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2C0F" w14:textId="5826C5AA" w:rsidR="006011B0" w:rsidRPr="00FC785F" w:rsidRDefault="006011B0" w:rsidP="007714F8">
      <w:pPr>
        <w:spacing w:after="0" w:line="240" w:lineRule="auto"/>
        <w:jc w:val="both"/>
        <w:rPr>
          <w:rFonts w:ascii="Greycliff CF Medium" w:hAnsi="Greycliff CF Medium" w:cs="Segoe UI"/>
          <w:sz w:val="20"/>
          <w:szCs w:val="20"/>
          <w:lang w:val="pl-PL"/>
        </w:rPr>
      </w:pPr>
      <w:r w:rsidRPr="00FC785F">
        <w:rPr>
          <w:rFonts w:ascii="Greycliff CF Medium" w:hAnsi="Greycliff CF Medium" w:cs="Segoe UI"/>
          <w:sz w:val="20"/>
          <w:szCs w:val="20"/>
          <w:lang w:val="pl-PL"/>
        </w:rPr>
        <w:t xml:space="preserve">Załącznik nr </w:t>
      </w:r>
      <w:r w:rsidR="00691ED2">
        <w:rPr>
          <w:rFonts w:ascii="Greycliff CF Medium" w:hAnsi="Greycliff CF Medium" w:cs="Segoe UI"/>
          <w:sz w:val="20"/>
          <w:szCs w:val="20"/>
          <w:lang w:val="pl-PL"/>
        </w:rPr>
        <w:t>2</w:t>
      </w:r>
    </w:p>
    <w:p w14:paraId="3E3F5754" w14:textId="4F00F661" w:rsidR="00EA6F95" w:rsidRDefault="00351756" w:rsidP="007714F8">
      <w:pPr>
        <w:pStyle w:val="TemplateBase"/>
        <w:spacing w:after="0" w:line="240" w:lineRule="auto"/>
        <w:jc w:val="both"/>
        <w:rPr>
          <w:rFonts w:ascii="Greycliff CF Medium" w:hAnsi="Greycliff CF Medium" w:cs="Segoe UI"/>
          <w:sz w:val="20"/>
          <w:szCs w:val="20"/>
          <w:lang w:val="pl-PL"/>
        </w:rPr>
      </w:pPr>
      <w:r w:rsidRPr="00FC785F">
        <w:rPr>
          <w:rFonts w:ascii="Greycliff CF Medium" w:hAnsi="Greycliff CF Medium" w:cs="Segoe UI"/>
          <w:sz w:val="20"/>
          <w:szCs w:val="20"/>
          <w:lang w:val="pl-PL"/>
        </w:rPr>
        <w:t xml:space="preserve">do zapytania ofertowego nr: </w:t>
      </w:r>
      <w:r w:rsidR="00691ED2" w:rsidRPr="00691ED2">
        <w:rPr>
          <w:rFonts w:ascii="Greycliff CF Medium" w:hAnsi="Greycliff CF Medium" w:cs="Segoe UI"/>
          <w:sz w:val="20"/>
          <w:szCs w:val="20"/>
          <w:lang w:val="pl-PL"/>
        </w:rPr>
        <w:t>26/RPO_1.1.1/202</w:t>
      </w:r>
      <w:r w:rsidR="00602013">
        <w:rPr>
          <w:rFonts w:ascii="Greycliff CF Medium" w:hAnsi="Greycliff CF Medium" w:cs="Segoe UI"/>
          <w:sz w:val="20"/>
          <w:szCs w:val="20"/>
          <w:lang w:val="pl-PL"/>
        </w:rPr>
        <w:t>3</w:t>
      </w:r>
    </w:p>
    <w:p w14:paraId="29819B89" w14:textId="0249BAEF" w:rsidR="000431CA" w:rsidRPr="00FC785F" w:rsidRDefault="00351756" w:rsidP="007714F8">
      <w:pPr>
        <w:pStyle w:val="TemplateBase"/>
        <w:spacing w:after="0" w:line="240" w:lineRule="auto"/>
        <w:jc w:val="both"/>
        <w:rPr>
          <w:rFonts w:ascii="Greycliff CF Medium" w:hAnsi="Greycliff CF Medium" w:cs="Segoe UI"/>
          <w:bCs/>
          <w:noProof w:val="0"/>
          <w:sz w:val="20"/>
          <w:szCs w:val="20"/>
          <w:lang w:val="pl-PL"/>
        </w:rPr>
      </w:pPr>
      <w:r w:rsidRPr="00FC785F">
        <w:rPr>
          <w:rFonts w:ascii="Greycliff CF Medium" w:hAnsi="Greycliff CF Medium" w:cs="Segoe UI"/>
          <w:sz w:val="20"/>
          <w:szCs w:val="20"/>
          <w:lang w:val="pl-PL"/>
        </w:rPr>
        <w:t xml:space="preserve">z </w:t>
      </w:r>
      <w:r w:rsidRPr="007809CB">
        <w:rPr>
          <w:rFonts w:ascii="Greycliff CF Medium" w:hAnsi="Greycliff CF Medium" w:cs="Segoe UI"/>
          <w:sz w:val="20"/>
          <w:szCs w:val="20"/>
          <w:lang w:val="pl-PL"/>
        </w:rPr>
        <w:t xml:space="preserve">dnia </w:t>
      </w:r>
      <w:r w:rsidR="00602013">
        <w:rPr>
          <w:rFonts w:ascii="Greycliff CF Medium" w:hAnsi="Greycliff CF Medium" w:cs="Segoe UI"/>
          <w:sz w:val="20"/>
          <w:szCs w:val="20"/>
          <w:lang w:val="pl-PL"/>
        </w:rPr>
        <w:t>05.01.2023</w:t>
      </w:r>
      <w:r w:rsidRPr="007809CB">
        <w:rPr>
          <w:rFonts w:ascii="Greycliff CF Medium" w:hAnsi="Greycliff CF Medium" w:cs="Segoe UI"/>
          <w:sz w:val="20"/>
          <w:szCs w:val="20"/>
          <w:lang w:val="pl-PL"/>
        </w:rPr>
        <w:t xml:space="preserve"> roku.</w:t>
      </w:r>
    </w:p>
    <w:p w14:paraId="6C389CFA" w14:textId="41CB40C3" w:rsidR="00FC0524" w:rsidRPr="00FC785F" w:rsidRDefault="00FC0524" w:rsidP="007714F8">
      <w:pPr>
        <w:spacing w:after="0" w:line="240" w:lineRule="auto"/>
        <w:jc w:val="both"/>
        <w:rPr>
          <w:rFonts w:ascii="Greycliff CF Medium" w:hAnsi="Greycliff CF Medium" w:cs="Segoe UI"/>
          <w:bCs/>
          <w:noProof w:val="0"/>
          <w:sz w:val="20"/>
          <w:szCs w:val="20"/>
          <w:lang w:val="pl-PL"/>
        </w:rPr>
      </w:pPr>
    </w:p>
    <w:p w14:paraId="2D806004" w14:textId="03967CAA" w:rsidR="00F605DE" w:rsidRDefault="00F605DE" w:rsidP="007714F8">
      <w:pPr>
        <w:spacing w:after="0" w:line="240" w:lineRule="auto"/>
        <w:jc w:val="both"/>
        <w:rPr>
          <w:rFonts w:ascii="Greycliff CF Medium" w:hAnsi="Greycliff CF Medium" w:cs="Segoe UI"/>
          <w:bCs/>
          <w:noProof w:val="0"/>
          <w:sz w:val="20"/>
          <w:szCs w:val="20"/>
          <w:lang w:val="pl-PL"/>
        </w:rPr>
      </w:pPr>
    </w:p>
    <w:p w14:paraId="3F392993" w14:textId="247F3667" w:rsidR="00125120" w:rsidRDefault="00125120" w:rsidP="007714F8">
      <w:pPr>
        <w:spacing w:after="0" w:line="240" w:lineRule="auto"/>
        <w:jc w:val="both"/>
        <w:rPr>
          <w:rFonts w:ascii="Greycliff CF Medium" w:hAnsi="Greycliff CF Medium" w:cs="Segoe UI"/>
          <w:bCs/>
          <w:noProof w:val="0"/>
          <w:sz w:val="20"/>
          <w:szCs w:val="20"/>
          <w:lang w:val="pl-PL"/>
        </w:rPr>
      </w:pPr>
    </w:p>
    <w:p w14:paraId="114B55D6" w14:textId="77777777" w:rsidR="00125120" w:rsidRPr="00FC785F" w:rsidRDefault="00125120" w:rsidP="007714F8">
      <w:pPr>
        <w:spacing w:after="0" w:line="240" w:lineRule="auto"/>
        <w:jc w:val="both"/>
        <w:rPr>
          <w:rFonts w:ascii="Greycliff CF Medium" w:hAnsi="Greycliff CF Medium" w:cs="Segoe UI"/>
          <w:bCs/>
          <w:noProof w:val="0"/>
          <w:sz w:val="20"/>
          <w:szCs w:val="20"/>
          <w:lang w:val="pl-PL"/>
        </w:rPr>
      </w:pPr>
    </w:p>
    <w:p w14:paraId="2051E6B3" w14:textId="77777777" w:rsidR="00F605DE" w:rsidRPr="00FC785F" w:rsidRDefault="00F605DE" w:rsidP="007714F8">
      <w:pPr>
        <w:spacing w:after="0" w:line="240" w:lineRule="auto"/>
        <w:jc w:val="both"/>
        <w:rPr>
          <w:rFonts w:ascii="Greycliff CF Medium" w:hAnsi="Greycliff CF Medium" w:cs="Segoe UI"/>
          <w:sz w:val="20"/>
          <w:szCs w:val="20"/>
          <w:lang w:val="pl-PL"/>
        </w:rPr>
      </w:pPr>
    </w:p>
    <w:p w14:paraId="52EB043A" w14:textId="77777777" w:rsidR="006011B0" w:rsidRPr="00125120" w:rsidRDefault="006011B0" w:rsidP="00AE7E59">
      <w:pPr>
        <w:spacing w:after="0" w:line="240" w:lineRule="auto"/>
        <w:jc w:val="center"/>
        <w:rPr>
          <w:rFonts w:ascii="Greycliff CF Medium" w:hAnsi="Greycliff CF Medium" w:cs="Segoe UI"/>
          <w:b/>
          <w:bCs/>
          <w:sz w:val="22"/>
          <w:szCs w:val="22"/>
          <w:lang w:val="pl-PL"/>
        </w:rPr>
      </w:pPr>
      <w:r w:rsidRPr="00125120">
        <w:rPr>
          <w:rFonts w:ascii="Greycliff CF Medium" w:hAnsi="Greycliff CF Medium" w:cs="Segoe UI"/>
          <w:b/>
          <w:bCs/>
          <w:sz w:val="22"/>
          <w:szCs w:val="22"/>
          <w:lang w:val="pl-PL"/>
        </w:rPr>
        <w:t>Szczegółowy opis przedmiotu zamówienia</w:t>
      </w:r>
    </w:p>
    <w:p w14:paraId="1987B6E3" w14:textId="6B2A2FBA" w:rsidR="00647CB1" w:rsidRDefault="00AE7E59" w:rsidP="00AE7E59">
      <w:pPr>
        <w:pStyle w:val="TemplateBase"/>
        <w:spacing w:after="0" w:line="240" w:lineRule="auto"/>
        <w:jc w:val="center"/>
        <w:rPr>
          <w:rFonts w:ascii="Greycliff CF Medium" w:hAnsi="Greycliff CF Medium" w:cs="Segoe UI"/>
          <w:noProof w:val="0"/>
          <w:sz w:val="22"/>
          <w:szCs w:val="22"/>
          <w:lang w:val="pl-PL" w:eastAsia="pl-PL"/>
        </w:rPr>
      </w:pPr>
      <w:r>
        <w:rPr>
          <w:rFonts w:ascii="Greycliff CF Medium" w:hAnsi="Greycliff CF Medium" w:cs="Segoe UI"/>
          <w:b/>
          <w:bCs/>
          <w:noProof w:val="0"/>
          <w:sz w:val="22"/>
          <w:szCs w:val="22"/>
          <w:lang w:val="pl-PL" w:eastAsia="pl-PL"/>
        </w:rPr>
        <w:t>dla</w:t>
      </w:r>
      <w:r w:rsidRPr="00AE7E59">
        <w:rPr>
          <w:rFonts w:ascii="Greycliff CF Medium" w:hAnsi="Greycliff CF Medium" w:cs="Segoe UI"/>
          <w:b/>
          <w:bCs/>
          <w:noProof w:val="0"/>
          <w:sz w:val="22"/>
          <w:szCs w:val="22"/>
          <w:lang w:val="pl-PL" w:eastAsia="pl-PL"/>
        </w:rPr>
        <w:t xml:space="preserve"> usług</w:t>
      </w:r>
      <w:r>
        <w:rPr>
          <w:rFonts w:ascii="Greycliff CF Medium" w:hAnsi="Greycliff CF Medium" w:cs="Segoe UI"/>
          <w:b/>
          <w:bCs/>
          <w:noProof w:val="0"/>
          <w:sz w:val="22"/>
          <w:szCs w:val="22"/>
          <w:lang w:val="pl-PL" w:eastAsia="pl-PL"/>
        </w:rPr>
        <w:t>i</w:t>
      </w:r>
      <w:r w:rsidR="00691ED2">
        <w:rPr>
          <w:rFonts w:ascii="Greycliff CF Medium" w:eastAsiaTheme="minorHAnsi" w:hAnsi="Greycliff CF Medium" w:cs="Times New Roman"/>
          <w:b/>
          <w:bCs/>
          <w:noProof w:val="0"/>
          <w:lang w:val="pl-PL"/>
        </w:rPr>
        <w:t xml:space="preserve"> wykonania badań przedklinicznych uzyskanych prototypów </w:t>
      </w:r>
      <w:r w:rsidR="00691ED2">
        <w:rPr>
          <w:rFonts w:ascii="Greycliff CF Medium" w:eastAsiaTheme="minorHAnsi" w:hAnsi="Greycliff CF Medium" w:cs="Times New Roman"/>
          <w:b/>
          <w:bCs/>
          <w:i/>
          <w:iCs/>
          <w:noProof w:val="0"/>
          <w:lang w:val="pl-PL"/>
        </w:rPr>
        <w:t>in vitro</w:t>
      </w:r>
    </w:p>
    <w:p w14:paraId="2064F33B" w14:textId="10637F21" w:rsidR="005E2F3C" w:rsidRPr="00A074BA" w:rsidRDefault="005E2F3C" w:rsidP="00A074BA">
      <w:pPr>
        <w:pStyle w:val="TemplateBase"/>
        <w:spacing w:after="0" w:line="240" w:lineRule="auto"/>
        <w:jc w:val="both"/>
        <w:rPr>
          <w:rFonts w:ascii="Greycliff CF Medium" w:hAnsi="Greycliff CF Medium" w:cs="Segoe UI"/>
          <w:noProof w:val="0"/>
          <w:sz w:val="22"/>
          <w:szCs w:val="22"/>
          <w:lang w:val="pl-PL" w:eastAsia="pl-PL"/>
        </w:rPr>
      </w:pPr>
    </w:p>
    <w:p w14:paraId="7BBCA078" w14:textId="4C75EAFB" w:rsidR="00501B63" w:rsidRDefault="00125120" w:rsidP="00A074BA">
      <w:pPr>
        <w:pStyle w:val="TemplateBase"/>
        <w:spacing w:after="0" w:line="240" w:lineRule="auto"/>
        <w:jc w:val="both"/>
        <w:rPr>
          <w:rFonts w:ascii="Greycliff CF Medium" w:hAnsi="Greycliff CF Medium" w:cs="Segoe UI"/>
          <w:sz w:val="22"/>
          <w:szCs w:val="22"/>
          <w:lang w:val="pl-PL"/>
        </w:rPr>
      </w:pPr>
      <w:r>
        <w:rPr>
          <w:rFonts w:ascii="Greycliff CF Medium" w:hAnsi="Greycliff CF Medium" w:cs="Segoe UI"/>
          <w:sz w:val="22"/>
          <w:szCs w:val="22"/>
          <w:lang w:val="pl-PL"/>
        </w:rPr>
        <w:t xml:space="preserve">       </w:t>
      </w:r>
      <w:r w:rsidR="00080AC0" w:rsidRPr="00BF47DB">
        <w:rPr>
          <w:rFonts w:ascii="Greycliff CF Medium" w:hAnsi="Greycliff CF Medium" w:cs="Segoe UI"/>
          <w:sz w:val="22"/>
          <w:szCs w:val="22"/>
          <w:lang w:val="pl-PL"/>
        </w:rPr>
        <w:t xml:space="preserve">Przedmiotem zamówienia jest </w:t>
      </w:r>
      <w:r w:rsidR="00A074BA" w:rsidRPr="00BF47DB">
        <w:rPr>
          <w:rFonts w:ascii="Greycliff CF Medium" w:hAnsi="Greycliff CF Medium" w:cs="Segoe UI"/>
          <w:noProof w:val="0"/>
          <w:sz w:val="22"/>
          <w:szCs w:val="22"/>
          <w:lang w:val="pl-PL" w:eastAsia="pl-PL"/>
        </w:rPr>
        <w:t>wykonani</w:t>
      </w:r>
      <w:r w:rsidR="009E6295" w:rsidRPr="00BF47DB">
        <w:rPr>
          <w:rFonts w:ascii="Greycliff CF Medium" w:hAnsi="Greycliff CF Medium" w:cs="Segoe UI"/>
          <w:noProof w:val="0"/>
          <w:sz w:val="22"/>
          <w:szCs w:val="22"/>
          <w:lang w:val="pl-PL" w:eastAsia="pl-PL"/>
        </w:rPr>
        <w:t>e</w:t>
      </w:r>
      <w:r w:rsidR="00A074BA" w:rsidRPr="00BF47DB">
        <w:rPr>
          <w:rFonts w:ascii="Greycliff CF Medium" w:hAnsi="Greycliff CF Medium" w:cs="Segoe UI"/>
          <w:noProof w:val="0"/>
          <w:sz w:val="22"/>
          <w:szCs w:val="22"/>
          <w:lang w:val="pl-PL" w:eastAsia="pl-PL"/>
        </w:rPr>
        <w:t xml:space="preserve"> </w:t>
      </w:r>
      <w:r w:rsidR="00BF47DB" w:rsidRPr="00BF47DB">
        <w:rPr>
          <w:rFonts w:ascii="Greycliff CF Medium" w:hAnsi="Greycliff CF Medium" w:cs="Segoe UI"/>
          <w:noProof w:val="0"/>
          <w:sz w:val="22"/>
          <w:szCs w:val="22"/>
          <w:lang w:val="pl-PL" w:eastAsia="pl-PL"/>
        </w:rPr>
        <w:t>badań przedklinicznych uzyskanych prototypów in vitro i in vivo</w:t>
      </w:r>
      <w:r w:rsidR="00A074BA" w:rsidRPr="00BF47DB">
        <w:rPr>
          <w:rFonts w:ascii="Greycliff CF Medium" w:hAnsi="Greycliff CF Medium" w:cs="Segoe UI"/>
          <w:noProof w:val="0"/>
          <w:sz w:val="22"/>
          <w:szCs w:val="22"/>
          <w:lang w:val="pl-PL" w:eastAsia="pl-PL"/>
        </w:rPr>
        <w:t xml:space="preserve"> </w:t>
      </w:r>
      <w:r w:rsidR="00BC564F" w:rsidRPr="00BF47DB">
        <w:rPr>
          <w:rFonts w:ascii="Greycliff CF Medium" w:hAnsi="Greycliff CF Medium" w:cs="Segoe UI"/>
          <w:noProof w:val="0"/>
          <w:sz w:val="22"/>
          <w:szCs w:val="22"/>
          <w:lang w:val="pl-PL" w:eastAsia="pl-PL"/>
        </w:rPr>
        <w:t xml:space="preserve">zgodnie z </w:t>
      </w:r>
      <w:r w:rsidR="000D4F06" w:rsidRPr="00BF47DB">
        <w:rPr>
          <w:rFonts w:ascii="Greycliff CF Medium" w:hAnsi="Greycliff CF Medium" w:cs="Segoe UI"/>
          <w:noProof w:val="0"/>
          <w:sz w:val="22"/>
          <w:szCs w:val="22"/>
          <w:lang w:val="pl-PL" w:eastAsia="pl-PL"/>
        </w:rPr>
        <w:t xml:space="preserve">serią </w:t>
      </w:r>
      <w:r w:rsidR="00BC564F" w:rsidRPr="00BF47DB">
        <w:rPr>
          <w:rFonts w:ascii="Greycliff CF Medium" w:hAnsi="Greycliff CF Medium" w:cs="Segoe UI"/>
          <w:noProof w:val="0"/>
          <w:sz w:val="22"/>
          <w:szCs w:val="22"/>
          <w:lang w:val="pl-PL" w:eastAsia="pl-PL"/>
        </w:rPr>
        <w:t xml:space="preserve">norm </w:t>
      </w:r>
      <w:r w:rsidR="00584D5A" w:rsidRPr="00BF47DB">
        <w:rPr>
          <w:rFonts w:ascii="Greycliff CF Medium" w:hAnsi="Greycliff CF Medium" w:cs="Segoe UI"/>
          <w:noProof w:val="0"/>
          <w:sz w:val="22"/>
          <w:szCs w:val="22"/>
          <w:lang w:val="pl-PL" w:eastAsia="pl-PL"/>
        </w:rPr>
        <w:t xml:space="preserve">ISO </w:t>
      </w:r>
      <w:r w:rsidR="00BC564F" w:rsidRPr="00BF47DB">
        <w:rPr>
          <w:rFonts w:ascii="Greycliff CF Medium" w:hAnsi="Greycliff CF Medium" w:cs="Segoe UI"/>
          <w:noProof w:val="0"/>
          <w:sz w:val="22"/>
          <w:szCs w:val="22"/>
          <w:lang w:val="pl-PL" w:eastAsia="pl-PL"/>
        </w:rPr>
        <w:t>10993</w:t>
      </w:r>
      <w:r w:rsidR="00A93482" w:rsidRPr="00BF47DB">
        <w:rPr>
          <w:rFonts w:ascii="Greycliff CF Medium" w:hAnsi="Greycliff CF Medium" w:cs="Segoe UI"/>
          <w:noProof w:val="0"/>
          <w:sz w:val="22"/>
          <w:szCs w:val="22"/>
          <w:lang w:val="pl-PL" w:eastAsia="pl-PL"/>
        </w:rPr>
        <w:t xml:space="preserve"> </w:t>
      </w:r>
      <w:r w:rsidR="00A074BA" w:rsidRPr="00BF47DB">
        <w:rPr>
          <w:rFonts w:ascii="Greycliff CF Medium" w:hAnsi="Greycliff CF Medium" w:cs="Segoe UI"/>
          <w:sz w:val="22"/>
          <w:szCs w:val="22"/>
          <w:lang w:val="pl-PL"/>
        </w:rPr>
        <w:t>dla</w:t>
      </w:r>
      <w:r w:rsidR="00080AC0" w:rsidRPr="00BF47DB">
        <w:rPr>
          <w:rFonts w:ascii="Greycliff CF Medium" w:hAnsi="Greycliff CF Medium" w:cs="Segoe UI"/>
          <w:sz w:val="22"/>
          <w:szCs w:val="22"/>
          <w:lang w:val="pl-PL"/>
        </w:rPr>
        <w:t xml:space="preserve"> prototyp</w:t>
      </w:r>
      <w:r w:rsidR="00A074BA" w:rsidRPr="00BF47DB">
        <w:rPr>
          <w:rFonts w:ascii="Greycliff CF Medium" w:hAnsi="Greycliff CF Medium" w:cs="Segoe UI"/>
          <w:sz w:val="22"/>
          <w:szCs w:val="22"/>
          <w:lang w:val="pl-PL"/>
        </w:rPr>
        <w:t>ów</w:t>
      </w:r>
      <w:r w:rsidR="00080AC0" w:rsidRPr="00BF47DB">
        <w:rPr>
          <w:rFonts w:ascii="Greycliff CF Medium" w:hAnsi="Greycliff CF Medium" w:cs="Segoe UI"/>
          <w:sz w:val="22"/>
          <w:szCs w:val="22"/>
          <w:lang w:val="pl-PL"/>
        </w:rPr>
        <w:t xml:space="preserve"> </w:t>
      </w:r>
      <w:r w:rsidR="00AA4DAC" w:rsidRPr="00BF47DB">
        <w:rPr>
          <w:rFonts w:ascii="Greycliff CF Medium" w:hAnsi="Greycliff CF Medium" w:cs="Segoe UI"/>
          <w:sz w:val="22"/>
          <w:szCs w:val="22"/>
          <w:lang w:val="pl-PL"/>
        </w:rPr>
        <w:t xml:space="preserve">wyrobów </w:t>
      </w:r>
      <w:r w:rsidR="00501B63" w:rsidRPr="00BF47DB">
        <w:rPr>
          <w:rFonts w:ascii="Greycliff CF Medium" w:hAnsi="Greycliff CF Medium" w:cs="Segoe UI"/>
          <w:sz w:val="22"/>
          <w:szCs w:val="22"/>
          <w:lang w:val="pl-PL"/>
        </w:rPr>
        <w:t xml:space="preserve">w postaci </w:t>
      </w:r>
      <w:r w:rsidR="00BF47DB" w:rsidRPr="00BF47DB">
        <w:rPr>
          <w:rFonts w:ascii="Greycliff CF Medium" w:hAnsi="Greycliff CF Medium" w:cs="Segoe UI"/>
          <w:sz w:val="22"/>
          <w:szCs w:val="22"/>
          <w:lang w:val="pl-PL"/>
        </w:rPr>
        <w:t>iniekcyjnego żelu polimerowego stosowanego do uzupełnień mazi sttawowej</w:t>
      </w:r>
      <w:r w:rsidR="00501B63" w:rsidRPr="00BF47DB">
        <w:rPr>
          <w:rFonts w:ascii="Greycliff CF Medium" w:hAnsi="Greycliff CF Medium" w:cs="Segoe UI"/>
          <w:sz w:val="22"/>
          <w:szCs w:val="22"/>
          <w:lang w:val="pl-PL"/>
        </w:rPr>
        <w:t>.</w:t>
      </w:r>
    </w:p>
    <w:p w14:paraId="13DD01AF" w14:textId="77777777" w:rsidR="00501B63" w:rsidRDefault="00501B63" w:rsidP="00A074BA">
      <w:pPr>
        <w:pStyle w:val="TemplateBase"/>
        <w:spacing w:after="0" w:line="240" w:lineRule="auto"/>
        <w:jc w:val="both"/>
        <w:rPr>
          <w:rFonts w:ascii="Greycliff CF Medium" w:hAnsi="Greycliff CF Medium" w:cs="Segoe UI"/>
          <w:sz w:val="22"/>
          <w:szCs w:val="22"/>
          <w:lang w:val="pl-PL"/>
        </w:rPr>
      </w:pPr>
    </w:p>
    <w:p w14:paraId="2966AB6E" w14:textId="6EFBD348" w:rsidR="00080AC0" w:rsidRDefault="00501B63" w:rsidP="00A074BA">
      <w:pPr>
        <w:pStyle w:val="TemplateBase"/>
        <w:spacing w:after="0" w:line="240" w:lineRule="auto"/>
        <w:jc w:val="both"/>
        <w:rPr>
          <w:rFonts w:ascii="Greycliff CF Medium" w:hAnsi="Greycliff CF Medium" w:cs="Segoe UI"/>
          <w:sz w:val="22"/>
          <w:szCs w:val="22"/>
          <w:lang w:val="pl-PL"/>
        </w:rPr>
      </w:pPr>
      <w:r>
        <w:rPr>
          <w:rFonts w:ascii="Greycliff CF Medium" w:hAnsi="Greycliff CF Medium" w:cs="Segoe UI"/>
          <w:sz w:val="22"/>
          <w:szCs w:val="22"/>
          <w:lang w:val="pl-PL"/>
        </w:rPr>
        <w:t xml:space="preserve">Usługa zostanie wykonana </w:t>
      </w:r>
      <w:r w:rsidR="00080AC0" w:rsidRPr="00A074BA">
        <w:rPr>
          <w:rFonts w:ascii="Greycliff CF Medium" w:hAnsi="Greycliff CF Medium" w:cs="Segoe UI"/>
          <w:sz w:val="22"/>
          <w:szCs w:val="22"/>
          <w:lang w:val="pl-PL"/>
        </w:rPr>
        <w:t xml:space="preserve">w ramach projektu pt. </w:t>
      </w:r>
      <w:r w:rsidR="003079BC" w:rsidRPr="003079BC">
        <w:rPr>
          <w:rFonts w:ascii="Greycliff CF Medium" w:hAnsi="Greycliff CF Medium" w:cs="Segoe UI"/>
          <w:sz w:val="22"/>
          <w:szCs w:val="22"/>
          <w:lang w:val="pl-PL"/>
        </w:rPr>
        <w:t>„</w:t>
      </w:r>
      <w:r w:rsidR="00691ED2" w:rsidRPr="00691ED2">
        <w:rPr>
          <w:rFonts w:ascii="Greycliff CF Medium" w:hAnsi="Greycliff CF Medium" w:cs="Segoe UI"/>
          <w:sz w:val="22"/>
          <w:szCs w:val="22"/>
          <w:lang w:val="pl-PL"/>
        </w:rPr>
        <w:t>Opracowanie i wdrożenie innowacyjnych biomateriałów do kompleksowej regeneracji tkanki chrzęstnej</w:t>
      </w:r>
      <w:r w:rsidR="003079BC" w:rsidRPr="003079BC">
        <w:rPr>
          <w:rFonts w:ascii="Greycliff CF Medium" w:hAnsi="Greycliff CF Medium" w:cs="Segoe UI"/>
          <w:sz w:val="22"/>
          <w:szCs w:val="22"/>
          <w:lang w:val="pl-PL"/>
        </w:rPr>
        <w:t>”</w:t>
      </w:r>
      <w:r w:rsidR="003079BC">
        <w:rPr>
          <w:rFonts w:ascii="Greycliff CF Medium" w:hAnsi="Greycliff CF Medium" w:cs="Segoe UI"/>
          <w:sz w:val="22"/>
          <w:szCs w:val="22"/>
          <w:lang w:val="pl-PL"/>
        </w:rPr>
        <w:t>.</w:t>
      </w:r>
    </w:p>
    <w:p w14:paraId="150332A0" w14:textId="77777777" w:rsidR="00501B63" w:rsidRDefault="00501B63" w:rsidP="00A074BA">
      <w:pPr>
        <w:pStyle w:val="TemplateBase"/>
        <w:spacing w:after="0" w:line="240" w:lineRule="auto"/>
        <w:jc w:val="both"/>
        <w:rPr>
          <w:rFonts w:ascii="Greycliff CF Medium" w:hAnsi="Greycliff CF Medium" w:cs="Segoe UI"/>
          <w:noProof w:val="0"/>
          <w:sz w:val="22"/>
          <w:szCs w:val="22"/>
          <w:lang w:val="pl-PL" w:eastAsia="pl-PL"/>
        </w:rPr>
      </w:pPr>
    </w:p>
    <w:p w14:paraId="361DD980" w14:textId="08937EA8" w:rsidR="00DB7F3D" w:rsidRPr="008C646E" w:rsidRDefault="007F449C" w:rsidP="00A074BA">
      <w:pPr>
        <w:pStyle w:val="TemplateBase"/>
        <w:spacing w:after="0" w:line="240" w:lineRule="auto"/>
        <w:jc w:val="both"/>
        <w:rPr>
          <w:rFonts w:ascii="Greycliff CF Medium" w:hAnsi="Greycliff CF Medium" w:cs="Segoe UI"/>
          <w:noProof w:val="0"/>
          <w:sz w:val="22"/>
          <w:szCs w:val="22"/>
          <w:lang w:val="pl-PL" w:eastAsia="pl-PL"/>
        </w:rPr>
      </w:pPr>
      <w:r>
        <w:rPr>
          <w:rFonts w:ascii="Greycliff CF Medium" w:hAnsi="Greycliff CF Medium" w:cs="Segoe UI"/>
          <w:noProof w:val="0"/>
          <w:sz w:val="22"/>
          <w:szCs w:val="22"/>
          <w:lang w:val="pl-PL" w:eastAsia="pl-PL"/>
        </w:rPr>
        <w:t>Ocen</w:t>
      </w:r>
      <w:r w:rsidR="00DB7F3D">
        <w:rPr>
          <w:rFonts w:ascii="Greycliff CF Medium" w:hAnsi="Greycliff CF Medium" w:cs="Segoe UI"/>
          <w:noProof w:val="0"/>
          <w:sz w:val="22"/>
          <w:szCs w:val="22"/>
          <w:lang w:val="pl-PL" w:eastAsia="pl-PL"/>
        </w:rPr>
        <w:t>a</w:t>
      </w:r>
      <w:r w:rsidRPr="00A074BA">
        <w:rPr>
          <w:rFonts w:ascii="Greycliff CF Medium" w:hAnsi="Greycliff CF Medium" w:cs="Segoe UI"/>
          <w:noProof w:val="0"/>
          <w:sz w:val="22"/>
          <w:szCs w:val="22"/>
          <w:lang w:val="pl-PL" w:eastAsia="pl-PL"/>
        </w:rPr>
        <w:t xml:space="preserve"> biologiczn</w:t>
      </w:r>
      <w:r>
        <w:rPr>
          <w:rFonts w:ascii="Greycliff CF Medium" w:hAnsi="Greycliff CF Medium" w:cs="Segoe UI"/>
          <w:noProof w:val="0"/>
          <w:sz w:val="22"/>
          <w:szCs w:val="22"/>
          <w:lang w:val="pl-PL" w:eastAsia="pl-PL"/>
        </w:rPr>
        <w:t>a</w:t>
      </w:r>
      <w:r w:rsidRPr="00A074BA">
        <w:rPr>
          <w:rFonts w:ascii="Greycliff CF Medium" w:hAnsi="Greycliff CF Medium" w:cs="Segoe UI"/>
          <w:noProof w:val="0"/>
          <w:sz w:val="22"/>
          <w:szCs w:val="22"/>
          <w:lang w:val="pl-PL" w:eastAsia="pl-PL"/>
        </w:rPr>
        <w:t xml:space="preserve"> wyrobu medycznego</w:t>
      </w:r>
      <w:r w:rsidR="00501B63">
        <w:rPr>
          <w:rFonts w:ascii="Greycliff CF Medium" w:hAnsi="Greycliff CF Medium" w:cs="Segoe UI"/>
          <w:noProof w:val="0"/>
          <w:sz w:val="22"/>
          <w:szCs w:val="22"/>
          <w:lang w:val="pl-PL" w:eastAsia="pl-PL"/>
        </w:rPr>
        <w:t xml:space="preserve"> powin</w:t>
      </w:r>
      <w:r>
        <w:rPr>
          <w:rFonts w:ascii="Greycliff CF Medium" w:hAnsi="Greycliff CF Medium" w:cs="Segoe UI"/>
          <w:noProof w:val="0"/>
          <w:sz w:val="22"/>
          <w:szCs w:val="22"/>
          <w:lang w:val="pl-PL" w:eastAsia="pl-PL"/>
        </w:rPr>
        <w:t>na zostać wykonana</w:t>
      </w:r>
      <w:r w:rsidR="00501B63">
        <w:rPr>
          <w:rFonts w:ascii="Greycliff CF Medium" w:hAnsi="Greycliff CF Medium" w:cs="Segoe UI"/>
          <w:noProof w:val="0"/>
          <w:sz w:val="22"/>
          <w:szCs w:val="22"/>
          <w:lang w:val="pl-PL" w:eastAsia="pl-PL"/>
        </w:rPr>
        <w:t xml:space="preserve"> zgodn</w:t>
      </w:r>
      <w:r w:rsidR="00DB7F3D">
        <w:rPr>
          <w:rFonts w:ascii="Greycliff CF Medium" w:hAnsi="Greycliff CF Medium" w:cs="Segoe UI"/>
          <w:noProof w:val="0"/>
          <w:sz w:val="22"/>
          <w:szCs w:val="22"/>
          <w:lang w:val="pl-PL" w:eastAsia="pl-PL"/>
        </w:rPr>
        <w:t>ie</w:t>
      </w:r>
      <w:r w:rsidR="00501B63">
        <w:rPr>
          <w:rFonts w:ascii="Greycliff CF Medium" w:hAnsi="Greycliff CF Medium" w:cs="Segoe UI"/>
          <w:noProof w:val="0"/>
          <w:sz w:val="22"/>
          <w:szCs w:val="22"/>
          <w:lang w:val="pl-PL" w:eastAsia="pl-PL"/>
        </w:rPr>
        <w:t xml:space="preserve"> z </w:t>
      </w:r>
      <w:r w:rsidR="00501B63" w:rsidRPr="00A074BA">
        <w:rPr>
          <w:rFonts w:ascii="Greycliff CF Medium" w:hAnsi="Greycliff CF Medium" w:cs="Segoe UI"/>
          <w:sz w:val="22"/>
          <w:szCs w:val="22"/>
          <w:lang w:val="pl-PL"/>
        </w:rPr>
        <w:t>obowiązującymi normami</w:t>
      </w:r>
      <w:r w:rsidR="00B75D00">
        <w:rPr>
          <w:rFonts w:ascii="Greycliff CF Medium" w:hAnsi="Greycliff CF Medium" w:cs="Segoe UI"/>
          <w:sz w:val="22"/>
          <w:szCs w:val="22"/>
          <w:lang w:val="pl-PL"/>
        </w:rPr>
        <w:t xml:space="preserve"> ISO</w:t>
      </w:r>
      <w:r w:rsidR="00DB7F3D">
        <w:rPr>
          <w:rFonts w:ascii="Greycliff CF Medium" w:hAnsi="Greycliff CF Medium" w:cs="Segoe UI"/>
          <w:sz w:val="22"/>
          <w:szCs w:val="22"/>
          <w:lang w:val="pl-PL"/>
        </w:rPr>
        <w:t xml:space="preserve"> 10993</w:t>
      </w:r>
      <w:r w:rsidR="00AA4DAC">
        <w:rPr>
          <w:rFonts w:ascii="Greycliff CF Medium" w:hAnsi="Greycliff CF Medium" w:cs="Segoe UI"/>
          <w:sz w:val="22"/>
          <w:szCs w:val="22"/>
          <w:lang w:val="pl-PL"/>
        </w:rPr>
        <w:t>,</w:t>
      </w:r>
      <w:r w:rsidR="00501B63" w:rsidRPr="00A074BA">
        <w:rPr>
          <w:rFonts w:ascii="Greycliff CF Medium" w:hAnsi="Greycliff CF Medium" w:cs="Segoe UI"/>
          <w:sz w:val="22"/>
          <w:szCs w:val="22"/>
          <w:lang w:val="pl-PL"/>
        </w:rPr>
        <w:t xml:space="preserve"> odpowiednimi dla </w:t>
      </w:r>
      <w:r w:rsidR="003B096E">
        <w:rPr>
          <w:rFonts w:ascii="Greycliff CF Medium" w:hAnsi="Greycliff CF Medium" w:cs="Segoe UI"/>
          <w:sz w:val="22"/>
          <w:szCs w:val="22"/>
          <w:lang w:val="pl-PL"/>
        </w:rPr>
        <w:t>wyrobów medycznych</w:t>
      </w:r>
      <w:r w:rsidR="00501B63" w:rsidRPr="00A074BA">
        <w:rPr>
          <w:rFonts w:ascii="Greycliff CF Medium" w:hAnsi="Greycliff CF Medium" w:cs="Segoe UI"/>
          <w:sz w:val="22"/>
          <w:szCs w:val="22"/>
          <w:lang w:val="pl-PL"/>
        </w:rPr>
        <w:t xml:space="preserve"> </w:t>
      </w:r>
      <w:r w:rsidR="000B38E0">
        <w:rPr>
          <w:rFonts w:ascii="Greycliff CF Medium" w:hAnsi="Greycliff CF Medium" w:cs="Segoe UI"/>
          <w:sz w:val="22"/>
          <w:szCs w:val="22"/>
          <w:lang w:val="pl-PL"/>
        </w:rPr>
        <w:t xml:space="preserve">stosowanych </w:t>
      </w:r>
      <w:r w:rsidR="00691ED2">
        <w:rPr>
          <w:rFonts w:ascii="Greycliff CF Medium" w:hAnsi="Greycliff CF Medium" w:cs="Segoe UI"/>
          <w:sz w:val="22"/>
          <w:szCs w:val="22"/>
          <w:lang w:val="pl-PL"/>
        </w:rPr>
        <w:t xml:space="preserve">do </w:t>
      </w:r>
      <w:r w:rsidR="00691ED2" w:rsidRPr="00691ED2">
        <w:rPr>
          <w:rFonts w:ascii="Greycliff CF Medium" w:hAnsi="Greycliff CF Medium" w:cs="Segoe UI"/>
          <w:sz w:val="22"/>
          <w:szCs w:val="22"/>
          <w:lang w:val="pl-PL"/>
        </w:rPr>
        <w:t>regeneracji tkanki chrzęstnej</w:t>
      </w:r>
      <w:r w:rsidR="00DB7F3D">
        <w:rPr>
          <w:rFonts w:ascii="Greycliff CF Medium" w:hAnsi="Greycliff CF Medium" w:cs="Segoe UI"/>
          <w:sz w:val="22"/>
          <w:szCs w:val="22"/>
          <w:lang w:val="pl-PL"/>
        </w:rPr>
        <w:t xml:space="preserve">. </w:t>
      </w:r>
      <w:r w:rsidR="00DB7F3D" w:rsidRPr="00DB7F3D">
        <w:rPr>
          <w:rFonts w:ascii="Greycliff CF Medium" w:hAnsi="Greycliff CF Medium" w:cs="Segoe UI"/>
          <w:sz w:val="22"/>
          <w:szCs w:val="22"/>
          <w:lang w:val="pl-PL"/>
        </w:rPr>
        <w:t>Zleceniobiorca m</w:t>
      </w:r>
      <w:r w:rsidR="00DB7F3D">
        <w:rPr>
          <w:rFonts w:ascii="Greycliff CF Medium" w:hAnsi="Greycliff CF Medium" w:cs="Segoe UI"/>
          <w:sz w:val="22"/>
          <w:szCs w:val="22"/>
          <w:lang w:val="pl-PL"/>
        </w:rPr>
        <w:t>usi</w:t>
      </w:r>
      <w:r w:rsidR="00DB7F3D" w:rsidRPr="00DB7F3D">
        <w:rPr>
          <w:rFonts w:ascii="Greycliff CF Medium" w:hAnsi="Greycliff CF Medium" w:cs="Segoe UI"/>
          <w:sz w:val="22"/>
          <w:szCs w:val="22"/>
          <w:lang w:val="pl-PL"/>
        </w:rPr>
        <w:t xml:space="preserve"> posiadać certyfikat jakości GLP</w:t>
      </w:r>
      <w:r w:rsidR="00110248">
        <w:rPr>
          <w:rFonts w:ascii="Greycliff CF Medium" w:hAnsi="Greycliff CF Medium" w:cs="Segoe UI"/>
          <w:sz w:val="22"/>
          <w:szCs w:val="22"/>
          <w:lang w:val="pl-PL"/>
        </w:rPr>
        <w:t xml:space="preserve"> oraz</w:t>
      </w:r>
      <w:r w:rsidR="00DB7F3D" w:rsidRPr="00DB7F3D">
        <w:rPr>
          <w:rFonts w:ascii="Greycliff CF Medium" w:hAnsi="Greycliff CF Medium" w:cs="Segoe UI"/>
          <w:sz w:val="22"/>
          <w:szCs w:val="22"/>
          <w:lang w:val="pl-PL"/>
        </w:rPr>
        <w:t xml:space="preserve"> </w:t>
      </w:r>
      <w:r w:rsidR="00110248">
        <w:rPr>
          <w:rFonts w:ascii="Greycliff CF Medium" w:hAnsi="Greycliff CF Medium" w:cs="Segoe UI"/>
          <w:sz w:val="22"/>
          <w:szCs w:val="22"/>
          <w:lang w:val="pl-PL"/>
        </w:rPr>
        <w:t xml:space="preserve">certyfikację </w:t>
      </w:r>
      <w:r w:rsidR="00DB7F3D" w:rsidRPr="00DB7F3D">
        <w:rPr>
          <w:rFonts w:ascii="Greycliff CF Medium" w:hAnsi="Greycliff CF Medium" w:cs="Segoe UI"/>
          <w:sz w:val="22"/>
          <w:szCs w:val="22"/>
          <w:lang w:val="pl-PL"/>
        </w:rPr>
        <w:t>ISO 17025</w:t>
      </w:r>
      <w:r w:rsidR="00293C85">
        <w:rPr>
          <w:rFonts w:ascii="Greycliff CF Medium" w:hAnsi="Greycliff CF Medium"/>
          <w:sz w:val="22"/>
          <w:szCs w:val="22"/>
          <w:lang w:val="pl-PL" w:eastAsia="pl-PL"/>
        </w:rPr>
        <w:t>.</w:t>
      </w:r>
    </w:p>
    <w:p w14:paraId="204A6FD8" w14:textId="77777777" w:rsidR="00DB7F3D" w:rsidRPr="008C646E" w:rsidRDefault="00DB7F3D" w:rsidP="00A074BA">
      <w:pPr>
        <w:pStyle w:val="TemplateBase"/>
        <w:spacing w:after="0" w:line="240" w:lineRule="auto"/>
        <w:jc w:val="both"/>
        <w:rPr>
          <w:rFonts w:ascii="Greycliff CF Medium" w:hAnsi="Greycliff CF Medium" w:cs="Segoe UI"/>
          <w:sz w:val="22"/>
          <w:szCs w:val="22"/>
          <w:lang w:val="pl-PL"/>
        </w:rPr>
      </w:pPr>
    </w:p>
    <w:p w14:paraId="20B36922" w14:textId="31AF68EB" w:rsidR="00501B63" w:rsidRDefault="00501B63" w:rsidP="00A074BA">
      <w:pPr>
        <w:pStyle w:val="TemplateBase"/>
        <w:spacing w:after="0" w:line="240" w:lineRule="auto"/>
        <w:jc w:val="both"/>
        <w:rPr>
          <w:rFonts w:ascii="Greycliff CF Medium" w:hAnsi="Greycliff CF Medium" w:cs="Segoe UI"/>
          <w:sz w:val="22"/>
          <w:szCs w:val="22"/>
          <w:lang w:val="pl-PL"/>
        </w:rPr>
      </w:pPr>
      <w:r>
        <w:rPr>
          <w:rFonts w:ascii="Greycliff CF Medium" w:hAnsi="Greycliff CF Medium" w:cs="Segoe UI"/>
          <w:sz w:val="22"/>
          <w:szCs w:val="22"/>
          <w:lang w:val="pl-PL"/>
        </w:rPr>
        <w:t xml:space="preserve"> </w:t>
      </w:r>
      <w:r w:rsidR="00D22D33">
        <w:rPr>
          <w:rFonts w:ascii="Greycliff CF Medium" w:hAnsi="Greycliff CF Medium" w:cs="Segoe UI"/>
          <w:sz w:val="22"/>
          <w:szCs w:val="22"/>
          <w:lang w:val="pl-PL"/>
        </w:rPr>
        <w:t>Z</w:t>
      </w:r>
      <w:r w:rsidR="00DB7F3D">
        <w:rPr>
          <w:rFonts w:ascii="Greycliff CF Medium" w:hAnsi="Greycliff CF Medium" w:cs="Segoe UI"/>
          <w:sz w:val="22"/>
          <w:szCs w:val="22"/>
          <w:lang w:val="pl-PL"/>
        </w:rPr>
        <w:t>akres przeprowadzonych badań będ</w:t>
      </w:r>
      <w:r w:rsidR="00892DF2">
        <w:rPr>
          <w:rFonts w:ascii="Greycliff CF Medium" w:hAnsi="Greycliff CF Medium" w:cs="Segoe UI"/>
          <w:sz w:val="22"/>
          <w:szCs w:val="22"/>
          <w:lang w:val="pl-PL"/>
        </w:rPr>
        <w:t>zi</w:t>
      </w:r>
      <w:r w:rsidR="00DB7F3D">
        <w:rPr>
          <w:rFonts w:ascii="Greycliff CF Medium" w:hAnsi="Greycliff CF Medium" w:cs="Segoe UI"/>
          <w:sz w:val="22"/>
          <w:szCs w:val="22"/>
          <w:lang w:val="pl-PL"/>
        </w:rPr>
        <w:t>e obejmował:</w:t>
      </w:r>
    </w:p>
    <w:p w14:paraId="48CF800D" w14:textId="67BD68DA" w:rsidR="00815900" w:rsidRDefault="00815900" w:rsidP="00A074BA">
      <w:pPr>
        <w:pStyle w:val="TemplateBase"/>
        <w:spacing w:after="0" w:line="240" w:lineRule="auto"/>
        <w:jc w:val="both"/>
        <w:rPr>
          <w:rFonts w:ascii="Greycliff CF Medium" w:hAnsi="Greycliff CF Medium" w:cs="Segoe UI"/>
          <w:sz w:val="22"/>
          <w:szCs w:val="22"/>
          <w:lang w:val="pl-PL"/>
        </w:rPr>
      </w:pPr>
    </w:p>
    <w:tbl>
      <w:tblPr>
        <w:tblW w:w="964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1"/>
        <w:gridCol w:w="6209"/>
      </w:tblGrid>
      <w:tr w:rsidR="00BF47DB" w:rsidRPr="00EB5740" w14:paraId="13233216" w14:textId="77777777" w:rsidTr="00665723">
        <w:trPr>
          <w:trHeight w:val="58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9EA5" w14:textId="77777777" w:rsidR="00BF47DB" w:rsidRPr="00EB5740" w:rsidRDefault="00BF47DB" w:rsidP="00665723">
            <w:pPr>
              <w:spacing w:after="0" w:line="240" w:lineRule="auto"/>
              <w:jc w:val="center"/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</w:pPr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>Zagrożenie biologiczne i układ badawczy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1414" w14:textId="6F218DAB" w:rsidR="00BF47DB" w:rsidRPr="00EB5740" w:rsidRDefault="00BF47DB" w:rsidP="00665723">
            <w:pPr>
              <w:spacing w:after="0" w:line="240" w:lineRule="auto"/>
              <w:jc w:val="center"/>
              <w:rPr>
                <w:rFonts w:ascii="Greycliff CF Medium" w:hAnsi="Greycliff CF Medium" w:cs="Calibri"/>
                <w:noProof w:val="0"/>
                <w:snapToGrid/>
                <w:color w:val="808080"/>
                <w:sz w:val="22"/>
                <w:szCs w:val="22"/>
                <w:lang w:val="pl-PL" w:eastAsia="pl-PL"/>
              </w:rPr>
            </w:pPr>
            <w:r w:rsidRPr="00EB5740">
              <w:rPr>
                <w:rFonts w:ascii="Greycliff CF Medium" w:hAnsi="Greycliff CF Medium" w:cs="Calibri"/>
                <w:noProof w:val="0"/>
                <w:snapToGrid/>
                <w:sz w:val="22"/>
                <w:szCs w:val="22"/>
                <w:lang w:val="pl-PL" w:eastAsia="pl-PL"/>
              </w:rPr>
              <w:t>Badania eksperymental</w:t>
            </w:r>
            <w:r w:rsidR="005A12E9" w:rsidRPr="00EB5740">
              <w:rPr>
                <w:rFonts w:ascii="Greycliff CF Medium" w:hAnsi="Greycliff CF Medium" w:cs="Calibri"/>
                <w:noProof w:val="0"/>
                <w:snapToGrid/>
                <w:sz w:val="22"/>
                <w:szCs w:val="22"/>
                <w:lang w:val="pl-PL" w:eastAsia="pl-PL"/>
              </w:rPr>
              <w:t>n</w:t>
            </w:r>
            <w:r w:rsidRPr="00EB5740">
              <w:rPr>
                <w:rFonts w:ascii="Greycliff CF Medium" w:hAnsi="Greycliff CF Medium" w:cs="Calibri"/>
                <w:noProof w:val="0"/>
                <w:snapToGrid/>
                <w:sz w:val="22"/>
                <w:szCs w:val="22"/>
                <w:lang w:val="pl-PL" w:eastAsia="pl-PL"/>
              </w:rPr>
              <w:t>e</w:t>
            </w:r>
          </w:p>
        </w:tc>
      </w:tr>
      <w:tr w:rsidR="00BF47DB" w:rsidRPr="00EB5740" w14:paraId="4B9EDB65" w14:textId="77777777" w:rsidTr="00665723">
        <w:trPr>
          <w:trHeight w:val="29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F56C" w14:textId="0DAADE5F" w:rsidR="00BF47DB" w:rsidRPr="00EB5740" w:rsidRDefault="00BF47DB" w:rsidP="00665723">
            <w:pPr>
              <w:spacing w:after="0" w:line="240" w:lineRule="auto"/>
              <w:jc w:val="center"/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</w:pPr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 xml:space="preserve">Badania biologiczne </w:t>
            </w:r>
            <w:r w:rsidRPr="00EB5740">
              <w:rPr>
                <w:rFonts w:ascii="Greycliff CF Medium" w:hAnsi="Greycliff CF Medium" w:cs="Calibri"/>
                <w:i/>
                <w:iCs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>in vitro</w:t>
            </w:r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 xml:space="preserve"> </w:t>
            </w:r>
          </w:p>
        </w:tc>
      </w:tr>
      <w:tr w:rsidR="00BF47DB" w:rsidRPr="00EB5740" w14:paraId="46DCF73E" w14:textId="77777777" w:rsidTr="00665723">
        <w:trPr>
          <w:trHeight w:val="2668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9424" w14:textId="77777777" w:rsidR="00BF47DB" w:rsidRPr="00EB5740" w:rsidRDefault="00BF47DB" w:rsidP="00665723">
            <w:pPr>
              <w:spacing w:after="0" w:line="240" w:lineRule="auto"/>
              <w:jc w:val="center"/>
              <w:rPr>
                <w:rFonts w:ascii="Greycliff CF Medium" w:hAnsi="Greycliff CF Medium" w:cs="Calibri"/>
                <w:b/>
                <w:bCs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</w:pPr>
            <w:r w:rsidRPr="00EB5740">
              <w:rPr>
                <w:rFonts w:ascii="Greycliff CF Medium" w:hAnsi="Greycliff CF Medium" w:cs="Calibri"/>
                <w:b/>
                <w:bCs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 xml:space="preserve">Badania cytotoksyczności </w:t>
            </w:r>
          </w:p>
          <w:p w14:paraId="2966E732" w14:textId="77777777" w:rsidR="00BF47DB" w:rsidRPr="00EB5740" w:rsidRDefault="00BF47DB" w:rsidP="00665723">
            <w:pPr>
              <w:spacing w:after="0" w:line="240" w:lineRule="auto"/>
              <w:jc w:val="center"/>
              <w:rPr>
                <w:rFonts w:ascii="Greycliff CF Medium" w:hAnsi="Greycliff CF Medium" w:cs="Calibri"/>
                <w:i/>
                <w:iCs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</w:pPr>
            <w:proofErr w:type="spellStart"/>
            <w:r w:rsidRPr="00EB5740">
              <w:rPr>
                <w:rFonts w:ascii="Greycliff CF Medium" w:hAnsi="Greycliff CF Medium" w:cs="Times New Roman"/>
                <w:i/>
                <w:iCs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>Cytotoxicity</w:t>
            </w:r>
            <w:proofErr w:type="spellEnd"/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32E4" w14:textId="77777777" w:rsidR="00BF47DB" w:rsidRPr="00EB5740" w:rsidRDefault="00BF47DB" w:rsidP="00EB5740">
            <w:pPr>
              <w:spacing w:after="0" w:line="240" w:lineRule="auto"/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</w:pPr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 xml:space="preserve">Zgodnie z normą ISO 10993-5:2009 i ISO 10993-12:2021:                                                             - Pożywka ekstrakcyjna do pokrycia zarówno polarnych jak i niepolarnych warunków ekstrakcji - odpowiednie jest podłoże hodowlane z FBS.                                                                  </w:t>
            </w:r>
          </w:p>
          <w:p w14:paraId="476D4AD7" w14:textId="77777777" w:rsidR="00BF47DB" w:rsidRPr="00EB5740" w:rsidRDefault="00BF47DB" w:rsidP="00EB5740">
            <w:pPr>
              <w:spacing w:after="0" w:line="240" w:lineRule="auto"/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</w:pPr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 xml:space="preserve">- Do badania </w:t>
            </w:r>
            <w:proofErr w:type="spellStart"/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>elucji</w:t>
            </w:r>
            <w:proofErr w:type="spellEnd"/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 xml:space="preserve"> MEM - odpowiednie jest podłoże hodowlane z FBS.</w:t>
            </w:r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br/>
              <w:t>Do przygotowania próbki i ekstrakcji należy wybrać następujące warunki:</w:t>
            </w:r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br/>
              <w:t>- Stosunek substancji ekstrahowanej do objętości: 0,1 g/ml</w:t>
            </w:r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br/>
              <w:t>- Ekstrakcja w warunkach wyjątkowych: wymagane - 72 h w 37°C, z mieszaniem.</w:t>
            </w:r>
          </w:p>
        </w:tc>
      </w:tr>
      <w:tr w:rsidR="00BF47DB" w:rsidRPr="00EB5740" w14:paraId="2BC2D981" w14:textId="77777777" w:rsidTr="00665723">
        <w:trPr>
          <w:trHeight w:val="112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D6E6" w14:textId="77777777" w:rsidR="00BF47DB" w:rsidRPr="00EB5740" w:rsidRDefault="00BF47DB" w:rsidP="00665723">
            <w:pPr>
              <w:spacing w:after="0" w:line="240" w:lineRule="auto"/>
              <w:jc w:val="center"/>
              <w:rPr>
                <w:rFonts w:ascii="Greycliff CF Medium" w:hAnsi="Greycliff CF Medium" w:cs="Calibri"/>
                <w:b/>
                <w:bCs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</w:pPr>
            <w:r w:rsidRPr="00EB5740">
              <w:rPr>
                <w:rFonts w:ascii="Greycliff CF Medium" w:hAnsi="Greycliff CF Medium" w:cs="Calibri"/>
                <w:b/>
                <w:bCs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>Badania działania uczulającego</w:t>
            </w:r>
          </w:p>
          <w:p w14:paraId="4911F312" w14:textId="77777777" w:rsidR="00BF47DB" w:rsidRPr="00EB5740" w:rsidRDefault="00BF47DB" w:rsidP="00665723">
            <w:pPr>
              <w:spacing w:after="0" w:line="240" w:lineRule="auto"/>
              <w:jc w:val="center"/>
              <w:rPr>
                <w:rFonts w:ascii="Greycliff CF Medium" w:hAnsi="Greycliff CF Medium" w:cs="Calibri"/>
                <w:i/>
                <w:iCs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</w:pPr>
            <w:proofErr w:type="spellStart"/>
            <w:r w:rsidRPr="00EB5740">
              <w:rPr>
                <w:rFonts w:ascii="Greycliff CF Medium" w:hAnsi="Greycliff CF Medium" w:cs="Times New Roman"/>
                <w:i/>
                <w:iCs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>Sensitization</w:t>
            </w:r>
            <w:proofErr w:type="spellEnd"/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AEE11" w14:textId="480B5B8B" w:rsidR="00EB5740" w:rsidRPr="00EB5740" w:rsidRDefault="00EB5740" w:rsidP="00EB5740">
            <w:pPr>
              <w:spacing w:after="0" w:line="240" w:lineRule="auto"/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</w:pPr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 xml:space="preserve">Zgodnie z normami ISO 10993-10:2009 i ISO 10993-12:2021 nierozcieńczony prototyp i rozcieńczenia prototypu testowego w </w:t>
            </w:r>
            <w:proofErr w:type="spellStart"/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>Natrium</w:t>
            </w:r>
            <w:proofErr w:type="spellEnd"/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>chloratum</w:t>
            </w:r>
            <w:proofErr w:type="spellEnd"/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 xml:space="preserve"> 0,9% są wymagane do wstrzyknięcia w teście </w:t>
            </w:r>
            <w:proofErr w:type="spellStart"/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>Murine</w:t>
            </w:r>
            <w:proofErr w:type="spellEnd"/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>Local</w:t>
            </w:r>
            <w:proofErr w:type="spellEnd"/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>Lymph</w:t>
            </w:r>
            <w:proofErr w:type="spellEnd"/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>Node</w:t>
            </w:r>
            <w:proofErr w:type="spellEnd"/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>Assay</w:t>
            </w:r>
            <w:proofErr w:type="spellEnd"/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 xml:space="preserve">: </w:t>
            </w:r>
            <w:proofErr w:type="spellStart"/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>BrdU</w:t>
            </w:r>
            <w:proofErr w:type="spellEnd"/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>-ELISA.</w:t>
            </w:r>
          </w:p>
          <w:p w14:paraId="0B8BE7C8" w14:textId="77777777" w:rsidR="00EB5740" w:rsidRPr="00EB5740" w:rsidRDefault="00EB5740" w:rsidP="00EB5740">
            <w:pPr>
              <w:spacing w:after="0" w:line="240" w:lineRule="auto"/>
              <w:jc w:val="both"/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</w:pPr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>W celu przygotowania próbki należy wybrać następujące warunki:</w:t>
            </w:r>
          </w:p>
          <w:p w14:paraId="50A6D83F" w14:textId="1147A2D3" w:rsidR="00BF47DB" w:rsidRPr="00EB5740" w:rsidRDefault="00EB5740" w:rsidP="00EB5740">
            <w:pPr>
              <w:spacing w:after="0" w:line="240" w:lineRule="auto"/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</w:pPr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>• Bezpośrednio przed użyciem zaleca się rozcieńczenia 100%, 50% i 25%.</w:t>
            </w:r>
          </w:p>
        </w:tc>
      </w:tr>
      <w:tr w:rsidR="00BF47DB" w:rsidRPr="00EB5740" w14:paraId="1AD515EB" w14:textId="77777777" w:rsidTr="00665723">
        <w:trPr>
          <w:trHeight w:val="1976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B0A6" w14:textId="77777777" w:rsidR="00BF47DB" w:rsidRPr="00EB5740" w:rsidRDefault="00BF47DB" w:rsidP="00665723">
            <w:pPr>
              <w:spacing w:after="0" w:line="240" w:lineRule="auto"/>
              <w:jc w:val="center"/>
              <w:rPr>
                <w:rFonts w:ascii="Greycliff CF Medium" w:hAnsi="Greycliff CF Medium" w:cs="Segoe U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EB5740">
              <w:rPr>
                <w:rFonts w:ascii="Greycliff CF Medium" w:hAnsi="Greycliff CF Medium" w:cs="Segoe UI"/>
                <w:b/>
                <w:bCs/>
                <w:noProof w:val="0"/>
                <w:sz w:val="22"/>
                <w:szCs w:val="22"/>
                <w:lang w:val="pl-PL" w:eastAsia="pl-PL"/>
              </w:rPr>
              <w:lastRenderedPageBreak/>
              <w:t xml:space="preserve">Badania oceny pirogenności materiału </w:t>
            </w:r>
          </w:p>
          <w:p w14:paraId="3EA1AB91" w14:textId="77777777" w:rsidR="00BF47DB" w:rsidRPr="00EB5740" w:rsidRDefault="00BF47DB" w:rsidP="00665723">
            <w:pPr>
              <w:spacing w:after="0" w:line="240" w:lineRule="auto"/>
              <w:jc w:val="center"/>
              <w:rPr>
                <w:rFonts w:ascii="Greycliff CF Medium" w:hAnsi="Greycliff CF Medium" w:cs="Calibri"/>
                <w:i/>
                <w:iCs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</w:pPr>
            <w:proofErr w:type="spellStart"/>
            <w:r w:rsidRPr="00EB5740">
              <w:rPr>
                <w:rFonts w:ascii="Greycliff CF Medium" w:hAnsi="Greycliff CF Medium" w:cs="Times New Roman"/>
                <w:i/>
                <w:iCs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>Material</w:t>
            </w:r>
            <w:proofErr w:type="spellEnd"/>
            <w:r w:rsidRPr="00EB5740">
              <w:rPr>
                <w:rFonts w:ascii="Greycliff CF Medium" w:hAnsi="Greycliff CF Medium" w:cs="Times New Roman"/>
                <w:i/>
                <w:iCs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EB5740">
              <w:rPr>
                <w:rFonts w:ascii="Greycliff CF Medium" w:hAnsi="Greycliff CF Medium" w:cs="Times New Roman"/>
                <w:i/>
                <w:iCs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>mediated</w:t>
            </w:r>
            <w:proofErr w:type="spellEnd"/>
            <w:r w:rsidRPr="00EB5740">
              <w:rPr>
                <w:rFonts w:ascii="Greycliff CF Medium" w:hAnsi="Greycliff CF Medium" w:cs="Times New Roman"/>
                <w:i/>
                <w:iCs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EB5740">
              <w:rPr>
                <w:rFonts w:ascii="Greycliff CF Medium" w:hAnsi="Greycliff CF Medium" w:cs="Times New Roman"/>
                <w:i/>
                <w:iCs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>pyrogenicity</w:t>
            </w:r>
            <w:proofErr w:type="spellEnd"/>
            <w:r w:rsidRPr="00EB5740">
              <w:rPr>
                <w:rFonts w:ascii="Greycliff CF Medium" w:hAnsi="Greycliff CF Medium" w:cs="Times New Roman"/>
                <w:i/>
                <w:iCs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>, MAT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FBCA8" w14:textId="77777777" w:rsidR="00BF47DB" w:rsidRPr="00EB5740" w:rsidRDefault="00BF47DB" w:rsidP="00665723">
            <w:pPr>
              <w:spacing w:after="0" w:line="240" w:lineRule="auto"/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</w:pPr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 xml:space="preserve">Zgodnie z normą ISO 10993-11:2017: </w:t>
            </w:r>
          </w:p>
          <w:p w14:paraId="373550D9" w14:textId="77777777" w:rsidR="00BF47DB" w:rsidRPr="00EB5740" w:rsidRDefault="00BF47DB" w:rsidP="00665723">
            <w:pPr>
              <w:spacing w:after="0" w:line="240" w:lineRule="auto"/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</w:pPr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 xml:space="preserve">Test aktywacji monocytów - medium do hodowli komórkowej jest odpowiednim </w:t>
            </w:r>
            <w:proofErr w:type="spellStart"/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>ekstrahentem</w:t>
            </w:r>
            <w:proofErr w:type="spellEnd"/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>.</w:t>
            </w:r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br/>
              <w:t xml:space="preserve">Do przygotowania próbki i ekstrakcji należy wybrać następujące warunki:                                     </w:t>
            </w:r>
          </w:p>
          <w:p w14:paraId="136B6A2E" w14:textId="77777777" w:rsidR="00BF47DB" w:rsidRPr="00EB5740" w:rsidRDefault="00BF47DB" w:rsidP="00665723">
            <w:pPr>
              <w:spacing w:after="0" w:line="240" w:lineRule="auto"/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</w:pPr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>- Stosunek substancji ekstrahowanej do objętości: 0,1 g/ml</w:t>
            </w:r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br/>
              <w:t xml:space="preserve">- Ekstrakcja w warunkach wyjątkowych: wymagane - 72 h w 37°C z mieszaniem              </w:t>
            </w:r>
          </w:p>
        </w:tc>
      </w:tr>
      <w:tr w:rsidR="00BF47DB" w:rsidRPr="00AE7E59" w14:paraId="0F6BC16C" w14:textId="77777777" w:rsidTr="00665723">
        <w:trPr>
          <w:trHeight w:val="1403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F189" w14:textId="77777777" w:rsidR="00BF47DB" w:rsidRPr="00EB5740" w:rsidRDefault="00BF47DB" w:rsidP="00665723">
            <w:pPr>
              <w:spacing w:after="0" w:line="240" w:lineRule="auto"/>
              <w:jc w:val="center"/>
              <w:rPr>
                <w:rFonts w:ascii="Greycliff CF Medium" w:hAnsi="Greycliff CF Medium" w:cs="Segoe U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EB5740">
              <w:rPr>
                <w:rFonts w:ascii="Greycliff CF Medium" w:hAnsi="Greycliff CF Medium" w:cs="Segoe UI"/>
                <w:b/>
                <w:bCs/>
                <w:noProof w:val="0"/>
                <w:sz w:val="22"/>
                <w:szCs w:val="22"/>
                <w:lang w:val="pl-PL" w:eastAsia="pl-PL"/>
              </w:rPr>
              <w:t xml:space="preserve">Badania oceny </w:t>
            </w:r>
            <w:proofErr w:type="spellStart"/>
            <w:r w:rsidRPr="00EB5740">
              <w:rPr>
                <w:rFonts w:ascii="Greycliff CF Medium" w:hAnsi="Greycliff CF Medium" w:cs="Segoe UI"/>
                <w:b/>
                <w:bCs/>
                <w:noProof w:val="0"/>
                <w:sz w:val="22"/>
                <w:szCs w:val="22"/>
                <w:lang w:val="pl-PL" w:eastAsia="pl-PL"/>
              </w:rPr>
              <w:t>genotoksyczności</w:t>
            </w:r>
            <w:proofErr w:type="spellEnd"/>
            <w:r w:rsidRPr="00EB5740">
              <w:rPr>
                <w:rFonts w:ascii="Greycliff CF Medium" w:hAnsi="Greycliff CF Medium" w:cs="Segoe UI"/>
                <w:b/>
                <w:bCs/>
                <w:noProof w:val="0"/>
                <w:sz w:val="22"/>
                <w:szCs w:val="22"/>
                <w:lang w:val="pl-PL" w:eastAsia="pl-PL"/>
              </w:rPr>
              <w:t xml:space="preserve"> </w:t>
            </w:r>
          </w:p>
          <w:p w14:paraId="47BBC4A6" w14:textId="77777777" w:rsidR="00BF47DB" w:rsidRPr="00EB5740" w:rsidRDefault="00BF47DB" w:rsidP="00665723">
            <w:pPr>
              <w:spacing w:after="0" w:line="240" w:lineRule="auto"/>
              <w:jc w:val="center"/>
              <w:rPr>
                <w:rFonts w:ascii="Greycliff CF Medium" w:hAnsi="Greycliff CF Medium" w:cs="Calibri"/>
                <w:i/>
                <w:iCs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</w:pPr>
            <w:proofErr w:type="spellStart"/>
            <w:r w:rsidRPr="00EB5740">
              <w:rPr>
                <w:rFonts w:ascii="Greycliff CF Medium" w:hAnsi="Greycliff CF Medium" w:cs="Times New Roman"/>
                <w:i/>
                <w:iCs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>Genotoxicity</w:t>
            </w:r>
            <w:proofErr w:type="spellEnd"/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F0C5" w14:textId="77777777" w:rsidR="00BF47DB" w:rsidRPr="00EB5740" w:rsidRDefault="00BF47DB" w:rsidP="00665723">
            <w:pPr>
              <w:spacing w:after="0" w:line="240" w:lineRule="auto"/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</w:pPr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 xml:space="preserve">Zgodnie z normą ISO 10993-3: </w:t>
            </w:r>
          </w:p>
          <w:p w14:paraId="3FE86E96" w14:textId="77777777" w:rsidR="00BF47DB" w:rsidRPr="00EB5740" w:rsidRDefault="00BF47DB" w:rsidP="00665723">
            <w:pPr>
              <w:spacing w:after="0" w:line="240" w:lineRule="auto"/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</w:pPr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 xml:space="preserve">Wymagane jest badanie AMES i Mouse </w:t>
            </w:r>
            <w:proofErr w:type="spellStart"/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>Lymphoma</w:t>
            </w:r>
            <w:proofErr w:type="spellEnd"/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>Assay</w:t>
            </w:r>
            <w:proofErr w:type="spellEnd"/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 xml:space="preserve"> (MLA).</w:t>
            </w:r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br/>
              <w:t xml:space="preserve">Do przygotowania próbki i ekstrakcji należy wybrać następujące warunki:                                   </w:t>
            </w:r>
          </w:p>
          <w:p w14:paraId="52E75319" w14:textId="77777777" w:rsidR="00BF47DB" w:rsidRPr="00815900" w:rsidRDefault="00BF47DB" w:rsidP="00665723">
            <w:pPr>
              <w:spacing w:after="0" w:line="240" w:lineRule="auto"/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</w:pPr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t>- AMES - metoda A zgodnie z załącznikiem A do normy ISO 10993-3</w:t>
            </w:r>
            <w:r w:rsidRPr="00EB5740">
              <w:rPr>
                <w:rFonts w:ascii="Greycliff CF Medium" w:hAnsi="Greycliff CF Medium" w:cs="Calibri"/>
                <w:noProof w:val="0"/>
                <w:snapToGrid/>
                <w:color w:val="000000"/>
                <w:sz w:val="22"/>
                <w:szCs w:val="22"/>
                <w:lang w:val="pl-PL" w:eastAsia="pl-PL"/>
              </w:rPr>
              <w:br/>
              <w:t>- MLA - metoda A zgodnie z załącznikiem A do normy ISO 10993-3</w:t>
            </w:r>
          </w:p>
        </w:tc>
      </w:tr>
    </w:tbl>
    <w:p w14:paraId="7D447FCD" w14:textId="47E7C652" w:rsidR="00DB7F3D" w:rsidRDefault="00DB7F3D" w:rsidP="00A074BA">
      <w:pPr>
        <w:pStyle w:val="TemplateBase"/>
        <w:spacing w:after="0" w:line="240" w:lineRule="auto"/>
        <w:jc w:val="both"/>
        <w:rPr>
          <w:rFonts w:ascii="Greycliff CF Medium" w:hAnsi="Greycliff CF Medium" w:cs="Segoe UI"/>
          <w:sz w:val="22"/>
          <w:szCs w:val="22"/>
          <w:lang w:val="pl-PL"/>
        </w:rPr>
      </w:pPr>
    </w:p>
    <w:p w14:paraId="21C0D75B" w14:textId="637AD518" w:rsidR="00A074BA" w:rsidRDefault="0016290D" w:rsidP="00A074BA">
      <w:pPr>
        <w:spacing w:after="0" w:line="240" w:lineRule="auto"/>
        <w:jc w:val="both"/>
        <w:rPr>
          <w:rFonts w:ascii="Greycliff CF Medium" w:hAnsi="Greycliff CF Medium" w:cs="Segoe UI"/>
          <w:sz w:val="22"/>
          <w:szCs w:val="22"/>
          <w:lang w:val="pl-PL"/>
        </w:rPr>
      </w:pPr>
      <w:bookmarkStart w:id="0" w:name="_Hlk88210575"/>
      <w:r>
        <w:rPr>
          <w:rFonts w:ascii="Greycliff CF Medium" w:hAnsi="Greycliff CF Medium" w:cs="Segoe UI"/>
          <w:sz w:val="22"/>
          <w:szCs w:val="22"/>
          <w:lang w:val="pl-PL"/>
        </w:rPr>
        <w:t>Ze względu na innowacyjność produktu, s</w:t>
      </w:r>
      <w:r w:rsidR="00A074BA" w:rsidRPr="00A074BA">
        <w:rPr>
          <w:rFonts w:ascii="Greycliff CF Medium" w:hAnsi="Greycliff CF Medium" w:cs="Segoe UI"/>
          <w:sz w:val="22"/>
          <w:szCs w:val="22"/>
          <w:lang w:val="pl-PL"/>
        </w:rPr>
        <w:t xml:space="preserve">zczegółowe informacje </w:t>
      </w:r>
      <w:r w:rsidR="00501B63">
        <w:rPr>
          <w:rFonts w:ascii="Greycliff CF Medium" w:hAnsi="Greycliff CF Medium" w:cs="Segoe UI"/>
          <w:sz w:val="22"/>
          <w:szCs w:val="22"/>
          <w:lang w:val="pl-PL"/>
        </w:rPr>
        <w:t>dotyczące</w:t>
      </w:r>
      <w:r w:rsidR="00A074BA" w:rsidRPr="00A074BA">
        <w:rPr>
          <w:rFonts w:ascii="Greycliff CF Medium" w:hAnsi="Greycliff CF Medium" w:cs="Segoe UI"/>
          <w:sz w:val="22"/>
          <w:szCs w:val="22"/>
          <w:lang w:val="pl-PL"/>
        </w:rPr>
        <w:t xml:space="preserve"> </w:t>
      </w:r>
      <w:r w:rsidR="003643D2">
        <w:rPr>
          <w:rFonts w:ascii="Greycliff CF Medium" w:hAnsi="Greycliff CF Medium" w:cs="Segoe UI"/>
          <w:sz w:val="22"/>
          <w:szCs w:val="22"/>
          <w:lang w:val="pl-PL"/>
        </w:rPr>
        <w:t>prototypów wyrobów</w:t>
      </w:r>
      <w:r w:rsidR="00A074BA" w:rsidRPr="00A074BA">
        <w:rPr>
          <w:rFonts w:ascii="Greycliff CF Medium" w:hAnsi="Greycliff CF Medium" w:cs="Segoe UI"/>
          <w:sz w:val="22"/>
          <w:szCs w:val="22"/>
          <w:lang w:val="pl-PL"/>
        </w:rPr>
        <w:t>, niezbędn</w:t>
      </w:r>
      <w:r w:rsidR="00501B63">
        <w:rPr>
          <w:rFonts w:ascii="Greycliff CF Medium" w:hAnsi="Greycliff CF Medium" w:cs="Segoe UI"/>
          <w:sz w:val="22"/>
          <w:szCs w:val="22"/>
          <w:lang w:val="pl-PL"/>
        </w:rPr>
        <w:t>e</w:t>
      </w:r>
      <w:r w:rsidR="00A074BA" w:rsidRPr="00A074BA">
        <w:rPr>
          <w:rFonts w:ascii="Greycliff CF Medium" w:hAnsi="Greycliff CF Medium" w:cs="Segoe UI"/>
          <w:sz w:val="22"/>
          <w:szCs w:val="22"/>
          <w:lang w:val="pl-PL"/>
        </w:rPr>
        <w:t xml:space="preserve"> do </w:t>
      </w:r>
      <w:r w:rsidR="00501B63">
        <w:rPr>
          <w:rFonts w:ascii="Greycliff CF Medium" w:hAnsi="Greycliff CF Medium" w:cs="Segoe UI"/>
          <w:sz w:val="22"/>
          <w:szCs w:val="22"/>
          <w:lang w:val="pl-PL"/>
        </w:rPr>
        <w:t xml:space="preserve">złożenia oferty </w:t>
      </w:r>
      <w:r w:rsidR="00A074BA" w:rsidRPr="00A074BA">
        <w:rPr>
          <w:rFonts w:ascii="Greycliff CF Medium" w:hAnsi="Greycliff CF Medium" w:cs="Segoe UI"/>
          <w:sz w:val="22"/>
          <w:szCs w:val="22"/>
          <w:lang w:val="pl-PL"/>
        </w:rPr>
        <w:t xml:space="preserve">zostaną </w:t>
      </w:r>
      <w:r>
        <w:rPr>
          <w:rFonts w:ascii="Greycliff CF Medium" w:hAnsi="Greycliff CF Medium" w:cs="Segoe UI"/>
          <w:sz w:val="22"/>
          <w:szCs w:val="22"/>
          <w:lang w:val="pl-PL"/>
        </w:rPr>
        <w:t>udostępnione</w:t>
      </w:r>
      <w:r w:rsidR="00A074BA" w:rsidRPr="00A074BA">
        <w:rPr>
          <w:rFonts w:ascii="Greycliff CF Medium" w:hAnsi="Greycliff CF Medium" w:cs="Segoe UI"/>
          <w:sz w:val="22"/>
          <w:szCs w:val="22"/>
          <w:lang w:val="pl-PL"/>
        </w:rPr>
        <w:t xml:space="preserve"> przez Z</w:t>
      </w:r>
      <w:r>
        <w:rPr>
          <w:rFonts w:ascii="Greycliff CF Medium" w:hAnsi="Greycliff CF Medium" w:cs="Segoe UI"/>
          <w:sz w:val="22"/>
          <w:szCs w:val="22"/>
          <w:lang w:val="pl-PL"/>
        </w:rPr>
        <w:t>amawiającego</w:t>
      </w:r>
      <w:r w:rsidR="00501B63">
        <w:rPr>
          <w:rFonts w:ascii="Greycliff CF Medium" w:hAnsi="Greycliff CF Medium" w:cs="Segoe UI"/>
          <w:sz w:val="22"/>
          <w:szCs w:val="22"/>
          <w:lang w:val="pl-PL"/>
        </w:rPr>
        <w:t xml:space="preserve"> na prośbę </w:t>
      </w:r>
      <w:r>
        <w:rPr>
          <w:rFonts w:ascii="Greycliff CF Medium" w:hAnsi="Greycliff CF Medium" w:cs="Segoe UI"/>
          <w:sz w:val="22"/>
          <w:szCs w:val="22"/>
          <w:lang w:val="pl-PL"/>
        </w:rPr>
        <w:t xml:space="preserve">zainteresowanego </w:t>
      </w:r>
      <w:r w:rsidR="00501B63">
        <w:rPr>
          <w:rFonts w:ascii="Greycliff CF Medium" w:hAnsi="Greycliff CF Medium" w:cs="Segoe UI"/>
          <w:sz w:val="22"/>
          <w:szCs w:val="22"/>
          <w:lang w:val="pl-PL"/>
        </w:rPr>
        <w:t>Oferenta</w:t>
      </w:r>
      <w:r>
        <w:rPr>
          <w:rFonts w:ascii="Greycliff CF Medium" w:hAnsi="Greycliff CF Medium" w:cs="Segoe UI"/>
          <w:sz w:val="22"/>
          <w:szCs w:val="22"/>
          <w:lang w:val="pl-PL"/>
        </w:rPr>
        <w:t>.</w:t>
      </w:r>
    </w:p>
    <w:p w14:paraId="6DD4F443" w14:textId="1DAB9C90" w:rsidR="007863FD" w:rsidRDefault="007863FD" w:rsidP="00A074BA">
      <w:pPr>
        <w:spacing w:after="0" w:line="240" w:lineRule="auto"/>
        <w:jc w:val="both"/>
        <w:rPr>
          <w:rFonts w:ascii="Greycliff CF Medium" w:hAnsi="Greycliff CF Medium" w:cs="Segoe UI"/>
          <w:sz w:val="22"/>
          <w:szCs w:val="22"/>
          <w:lang w:val="pl-PL"/>
        </w:rPr>
      </w:pPr>
    </w:p>
    <w:p w14:paraId="5BA1FB48" w14:textId="73248969" w:rsidR="007863FD" w:rsidRDefault="007863FD" w:rsidP="00A074BA">
      <w:pPr>
        <w:spacing w:after="0" w:line="240" w:lineRule="auto"/>
        <w:jc w:val="both"/>
        <w:rPr>
          <w:rFonts w:ascii="Greycliff CF Medium" w:hAnsi="Greycliff CF Medium" w:cs="Segoe UI"/>
          <w:sz w:val="22"/>
          <w:szCs w:val="22"/>
          <w:lang w:val="pl-PL"/>
        </w:rPr>
      </w:pPr>
      <w:r>
        <w:rPr>
          <w:rFonts w:ascii="Greycliff CF Medium" w:hAnsi="Greycliff CF Medium" w:cs="Segoe UI"/>
          <w:sz w:val="22"/>
          <w:szCs w:val="22"/>
          <w:lang w:val="pl-PL"/>
        </w:rPr>
        <w:t>W pierwszej kolejności Wykonawca przeprowadzi test cytotoksyczności. Kolejność następnych badań będzie ustalana na bieżąco z Zamawiającym. W przypadku otrzymania negatywnych wyników z któregokolwiek test</w:t>
      </w:r>
      <w:r w:rsidR="00E05226">
        <w:rPr>
          <w:rFonts w:ascii="Greycliff CF Medium" w:hAnsi="Greycliff CF Medium" w:cs="Segoe UI"/>
          <w:sz w:val="22"/>
          <w:szCs w:val="22"/>
          <w:lang w:val="pl-PL"/>
        </w:rPr>
        <w:t>u</w:t>
      </w:r>
      <w:r>
        <w:rPr>
          <w:rFonts w:ascii="Greycliff CF Medium" w:hAnsi="Greycliff CF Medium" w:cs="Segoe UI"/>
          <w:sz w:val="22"/>
          <w:szCs w:val="22"/>
          <w:lang w:val="pl-PL"/>
        </w:rPr>
        <w:t xml:space="preserve"> Zleceniodawca jest uprawniony do przerwania prowadzenia badań i zaprzestania ich kontynuacji.</w:t>
      </w:r>
    </w:p>
    <w:bookmarkEnd w:id="0"/>
    <w:p w14:paraId="042D510B" w14:textId="77777777" w:rsidR="00A4682D" w:rsidRDefault="00A4682D" w:rsidP="00A074BA">
      <w:pPr>
        <w:spacing w:after="0" w:line="240" w:lineRule="auto"/>
        <w:jc w:val="both"/>
        <w:rPr>
          <w:rFonts w:ascii="Greycliff CF Medium" w:hAnsi="Greycliff CF Medium" w:cs="Segoe UI"/>
          <w:sz w:val="22"/>
          <w:szCs w:val="22"/>
          <w:lang w:val="pl-PL"/>
        </w:rPr>
      </w:pPr>
    </w:p>
    <w:p w14:paraId="5E5AA21C" w14:textId="538102C2" w:rsidR="00196402" w:rsidRPr="00B8327F" w:rsidRDefault="00DB7F3D" w:rsidP="00A4682D">
      <w:pPr>
        <w:spacing w:after="0" w:line="240" w:lineRule="auto"/>
        <w:jc w:val="both"/>
        <w:rPr>
          <w:rFonts w:ascii="Greycliff CF Medium" w:hAnsi="Greycliff CF Medium" w:cs="Segoe UI"/>
          <w:color w:val="FF0000"/>
          <w:sz w:val="22"/>
          <w:szCs w:val="22"/>
          <w:lang w:val="pl-PL"/>
        </w:rPr>
      </w:pPr>
      <w:bookmarkStart w:id="1" w:name="_Hlk88210889"/>
      <w:r w:rsidRPr="00DB7F3D">
        <w:rPr>
          <w:rFonts w:ascii="Greycliff CF Medium" w:hAnsi="Greycliff CF Medium" w:cs="Segoe UI"/>
          <w:sz w:val="22"/>
          <w:szCs w:val="22"/>
          <w:lang w:val="pl-PL"/>
        </w:rPr>
        <w:t xml:space="preserve">Zleceniodawca dopuszcza dokonanie zmian w protokole w przypadku uwag od lokalnej komisji etycznej lub niemożności wykonania procedury w proponowanej formie (zmiana gatunku i liczby zwierząt, zmiana testu z </w:t>
      </w:r>
      <w:r w:rsidR="005A12E9" w:rsidRPr="007863FD">
        <w:rPr>
          <w:rFonts w:ascii="Greycliff CF Medium" w:hAnsi="Greycliff CF Medium" w:cs="Segoe UI"/>
          <w:i/>
          <w:iCs/>
          <w:sz w:val="22"/>
          <w:szCs w:val="22"/>
          <w:lang w:val="pl-PL"/>
        </w:rPr>
        <w:t>in vitro</w:t>
      </w:r>
      <w:r w:rsidR="005A12E9" w:rsidRPr="005A12E9">
        <w:rPr>
          <w:rFonts w:ascii="Greycliff CF Medium" w:hAnsi="Greycliff CF Medium" w:cs="Segoe UI"/>
          <w:sz w:val="22"/>
          <w:szCs w:val="22"/>
          <w:lang w:val="pl-PL"/>
        </w:rPr>
        <w:t xml:space="preserve"> na</w:t>
      </w:r>
      <w:r w:rsidR="005A12E9">
        <w:rPr>
          <w:rFonts w:ascii="Greycliff CF Medium" w:hAnsi="Greycliff CF Medium" w:cs="Segoe UI"/>
          <w:i/>
          <w:iCs/>
          <w:sz w:val="22"/>
          <w:szCs w:val="22"/>
          <w:lang w:val="pl-PL"/>
        </w:rPr>
        <w:t xml:space="preserve"> </w:t>
      </w:r>
      <w:r w:rsidRPr="007863FD">
        <w:rPr>
          <w:rFonts w:ascii="Greycliff CF Medium" w:hAnsi="Greycliff CF Medium" w:cs="Segoe UI"/>
          <w:i/>
          <w:iCs/>
          <w:sz w:val="22"/>
          <w:szCs w:val="22"/>
          <w:lang w:val="pl-PL"/>
        </w:rPr>
        <w:t>in vivo</w:t>
      </w:r>
      <w:r w:rsidRPr="00DB7F3D">
        <w:rPr>
          <w:rFonts w:ascii="Greycliff CF Medium" w:hAnsi="Greycliff CF Medium" w:cs="Segoe UI"/>
          <w:sz w:val="22"/>
          <w:szCs w:val="22"/>
          <w:lang w:val="pl-PL"/>
        </w:rPr>
        <w:t>).</w:t>
      </w:r>
      <w:r w:rsidR="00B8327F">
        <w:rPr>
          <w:rFonts w:ascii="Greycliff CF Medium" w:hAnsi="Greycliff CF Medium" w:cs="Segoe UI"/>
          <w:sz w:val="22"/>
          <w:szCs w:val="22"/>
          <w:lang w:val="pl-PL"/>
        </w:rPr>
        <w:t xml:space="preserve"> </w:t>
      </w:r>
    </w:p>
    <w:bookmarkEnd w:id="1"/>
    <w:p w14:paraId="40AF8384" w14:textId="2855265D" w:rsidR="00A93482" w:rsidRDefault="00A93482" w:rsidP="00A4682D">
      <w:pPr>
        <w:spacing w:after="0" w:line="240" w:lineRule="auto"/>
        <w:jc w:val="both"/>
        <w:rPr>
          <w:rFonts w:ascii="Greycliff CF Medium" w:hAnsi="Greycliff CF Medium" w:cs="Segoe UI"/>
          <w:sz w:val="22"/>
          <w:szCs w:val="22"/>
          <w:lang w:val="pl-PL"/>
        </w:rPr>
      </w:pPr>
    </w:p>
    <w:p w14:paraId="65AD753B" w14:textId="1753ACD6" w:rsidR="00A93482" w:rsidRPr="00A4682D" w:rsidRDefault="00BF47DB" w:rsidP="00A4682D">
      <w:pPr>
        <w:spacing w:after="0" w:line="240" w:lineRule="auto"/>
        <w:jc w:val="both"/>
        <w:rPr>
          <w:rFonts w:ascii="Greycliff CF Medium" w:hAnsi="Greycliff CF Medium" w:cs="Segoe UI"/>
          <w:sz w:val="22"/>
          <w:szCs w:val="22"/>
          <w:lang w:val="pl-PL"/>
        </w:rPr>
      </w:pPr>
      <w:r>
        <w:rPr>
          <w:rFonts w:ascii="Greycliff CF Medium" w:hAnsi="Greycliff CF Medium" w:cs="Segoe UI"/>
          <w:sz w:val="22"/>
          <w:szCs w:val="22"/>
          <w:lang w:val="pl-PL"/>
        </w:rPr>
        <w:t xml:space="preserve">Po każdym zakończonym badaniu sporządzony zostanie raport. </w:t>
      </w:r>
    </w:p>
    <w:sectPr w:rsidR="00A93482" w:rsidRPr="00A4682D" w:rsidSect="00AB0914">
      <w:headerReference w:type="default" r:id="rId7"/>
      <w:footerReference w:type="default" r:id="rId8"/>
      <w:endnotePr>
        <w:numFmt w:val="decimal"/>
      </w:endnotePr>
      <w:pgSz w:w="11907" w:h="16840" w:code="9"/>
      <w:pgMar w:top="84" w:right="1440" w:bottom="851" w:left="1440" w:header="567" w:footer="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5AA6" w14:textId="77777777" w:rsidR="006E56A5" w:rsidRDefault="006E56A5" w:rsidP="000431CA">
      <w:pPr>
        <w:spacing w:after="0" w:line="240" w:lineRule="auto"/>
      </w:pPr>
      <w:r>
        <w:separator/>
      </w:r>
    </w:p>
  </w:endnote>
  <w:endnote w:type="continuationSeparator" w:id="0">
    <w:p w14:paraId="4A0DF55D" w14:textId="77777777" w:rsidR="006E56A5" w:rsidRDefault="006E56A5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eycliff CF Medium">
    <w:altName w:val="Calibri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reycliff CF Medium" w:hAnsi="Greycliff CF Medium"/>
      </w:rPr>
      <w:id w:val="-1134642428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0346E9C7" w14:textId="731D06E9" w:rsidR="000C2A01" w:rsidRPr="003079BC" w:rsidRDefault="000C2A01">
        <w:pPr>
          <w:pStyle w:val="Stopka"/>
          <w:jc w:val="center"/>
          <w:rPr>
            <w:rFonts w:ascii="Greycliff CF Medium" w:hAnsi="Greycliff CF Medium"/>
            <w:sz w:val="18"/>
            <w:lang w:val="pl-PL"/>
          </w:rPr>
        </w:pPr>
        <w:r w:rsidRPr="003079BC">
          <w:rPr>
            <w:rFonts w:ascii="Greycliff CF Medium" w:hAnsi="Greycliff CF Medium" w:cs="Segoe UI"/>
            <w:sz w:val="14"/>
          </w:rPr>
          <w:fldChar w:fldCharType="begin"/>
        </w:r>
        <w:r w:rsidRPr="003079BC">
          <w:rPr>
            <w:rFonts w:ascii="Greycliff CF Medium" w:hAnsi="Greycliff CF Medium" w:cs="Segoe UI"/>
            <w:sz w:val="14"/>
            <w:lang w:val="pl-PL"/>
          </w:rPr>
          <w:instrText>PAGE   \* MERGEFORMAT</w:instrText>
        </w:r>
        <w:r w:rsidRPr="003079BC">
          <w:rPr>
            <w:rFonts w:ascii="Greycliff CF Medium" w:hAnsi="Greycliff CF Medium" w:cs="Segoe UI"/>
            <w:sz w:val="14"/>
          </w:rPr>
          <w:fldChar w:fldCharType="separate"/>
        </w:r>
        <w:r w:rsidR="006E4D84" w:rsidRPr="003079BC">
          <w:rPr>
            <w:rFonts w:ascii="Greycliff CF Medium" w:hAnsi="Greycliff CF Medium" w:cs="Segoe UI"/>
            <w:sz w:val="14"/>
            <w:lang w:val="pl-PL"/>
          </w:rPr>
          <w:t>1</w:t>
        </w:r>
        <w:r w:rsidRPr="003079BC">
          <w:rPr>
            <w:rFonts w:ascii="Greycliff CF Medium" w:hAnsi="Greycliff CF Medium" w:cs="Segoe UI"/>
            <w:sz w:val="14"/>
          </w:rPr>
          <w:fldChar w:fldCharType="end"/>
        </w:r>
      </w:p>
    </w:sdtContent>
  </w:sdt>
  <w:p w14:paraId="52832AEB" w14:textId="074CB517" w:rsidR="000C2A01" w:rsidRPr="003079BC" w:rsidRDefault="007E5835" w:rsidP="00653AF2">
    <w:pPr>
      <w:pStyle w:val="Stopka"/>
      <w:jc w:val="center"/>
      <w:rPr>
        <w:rFonts w:ascii="Greycliff CF Medium" w:hAnsi="Greycliff CF Medium" w:cs="Segoe UI"/>
        <w:lang w:val="pl-PL"/>
      </w:rPr>
    </w:pPr>
    <w:r>
      <w:rPr>
        <w:rFonts w:ascii="Greycliff CF Medium" w:hAnsi="Greycliff CF Medium" w:cs="Segoe UI"/>
        <w:lang w:val="pl-PL"/>
      </w:rPr>
      <w:drawing>
        <wp:inline distT="0" distB="0" distL="0" distR="0" wp14:anchorId="24CBE8A2" wp14:editId="3DA847F3">
          <wp:extent cx="4767580" cy="1892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758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1258FC" w14:textId="77777777" w:rsidR="000C2A01" w:rsidRPr="003079BC" w:rsidRDefault="000C2A01" w:rsidP="00044ACF">
    <w:pPr>
      <w:pStyle w:val="Stopka"/>
      <w:jc w:val="center"/>
      <w:rPr>
        <w:rFonts w:ascii="Greycliff CF Medium" w:hAnsi="Greycliff CF Medium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8F72" w14:textId="77777777" w:rsidR="006E56A5" w:rsidRDefault="006E56A5" w:rsidP="000431CA">
      <w:pPr>
        <w:spacing w:after="0" w:line="240" w:lineRule="auto"/>
      </w:pPr>
      <w:r>
        <w:separator/>
      </w:r>
    </w:p>
  </w:footnote>
  <w:footnote w:type="continuationSeparator" w:id="0">
    <w:p w14:paraId="347F7792" w14:textId="77777777" w:rsidR="006E56A5" w:rsidRDefault="006E56A5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B23A" w14:textId="1E03E6C0" w:rsidR="000C2A01" w:rsidRDefault="007E5835" w:rsidP="000431CA">
    <w:pPr>
      <w:pStyle w:val="Nagwek"/>
    </w:pPr>
    <w:r>
      <w:rPr>
        <w:snapToGrid/>
      </w:rPr>
      <w:drawing>
        <wp:inline distT="0" distB="0" distL="0" distR="0" wp14:anchorId="16B80F3F" wp14:editId="37CCE9C7">
          <wp:extent cx="5732145" cy="614680"/>
          <wp:effectExtent l="0" t="0" r="1905" b="0"/>
          <wp:docPr id="4" name="Obraz 4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3CD0180"/>
    <w:multiLevelType w:val="hybridMultilevel"/>
    <w:tmpl w:val="483464C6"/>
    <w:lvl w:ilvl="0" w:tplc="5C60563A">
      <w:start w:val="1"/>
      <w:numFmt w:val="lowerLetter"/>
      <w:lvlText w:val="%1)"/>
      <w:lvlJc w:val="left"/>
      <w:pPr>
        <w:ind w:left="862" w:hanging="360"/>
      </w:pPr>
      <w:rPr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57205AB"/>
    <w:multiLevelType w:val="hybridMultilevel"/>
    <w:tmpl w:val="857EC4CC"/>
    <w:lvl w:ilvl="0" w:tplc="C33C457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F10231"/>
    <w:multiLevelType w:val="hybridMultilevel"/>
    <w:tmpl w:val="BA7A6A3E"/>
    <w:lvl w:ilvl="0" w:tplc="38E89EFC">
      <w:start w:val="1"/>
      <w:numFmt w:val="lowerLetter"/>
      <w:lvlText w:val="%1)"/>
      <w:lvlJc w:val="left"/>
      <w:pPr>
        <w:ind w:left="862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98F5609"/>
    <w:multiLevelType w:val="hybridMultilevel"/>
    <w:tmpl w:val="89F06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25A4E"/>
    <w:multiLevelType w:val="hybridMultilevel"/>
    <w:tmpl w:val="B35A156C"/>
    <w:lvl w:ilvl="0" w:tplc="A1362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507395"/>
    <w:multiLevelType w:val="hybridMultilevel"/>
    <w:tmpl w:val="F606022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F8A45F5"/>
    <w:multiLevelType w:val="hybridMultilevel"/>
    <w:tmpl w:val="AEF8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23EF7"/>
    <w:multiLevelType w:val="hybridMultilevel"/>
    <w:tmpl w:val="BA7A6A3E"/>
    <w:lvl w:ilvl="0" w:tplc="38E89EFC">
      <w:start w:val="1"/>
      <w:numFmt w:val="lowerLetter"/>
      <w:lvlText w:val="%1)"/>
      <w:lvlJc w:val="left"/>
      <w:pPr>
        <w:ind w:left="862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7C7559F"/>
    <w:multiLevelType w:val="hybridMultilevel"/>
    <w:tmpl w:val="E98061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338DB"/>
    <w:multiLevelType w:val="hybridMultilevel"/>
    <w:tmpl w:val="234A2B26"/>
    <w:lvl w:ilvl="0" w:tplc="D2F0F4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A2521F"/>
    <w:multiLevelType w:val="hybridMultilevel"/>
    <w:tmpl w:val="50D21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5F07"/>
    <w:multiLevelType w:val="hybridMultilevel"/>
    <w:tmpl w:val="89F06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A1FCF"/>
    <w:multiLevelType w:val="hybridMultilevel"/>
    <w:tmpl w:val="FF96D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66503"/>
    <w:multiLevelType w:val="hybridMultilevel"/>
    <w:tmpl w:val="FD987D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C5F9D"/>
    <w:multiLevelType w:val="hybridMultilevel"/>
    <w:tmpl w:val="B0FC371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D2F05C3"/>
    <w:multiLevelType w:val="hybridMultilevel"/>
    <w:tmpl w:val="7F764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86D83"/>
    <w:multiLevelType w:val="hybridMultilevel"/>
    <w:tmpl w:val="53263F0A"/>
    <w:lvl w:ilvl="0" w:tplc="D12AE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52539"/>
    <w:multiLevelType w:val="hybridMultilevel"/>
    <w:tmpl w:val="BA7A6A3E"/>
    <w:lvl w:ilvl="0" w:tplc="38E89EFC">
      <w:start w:val="1"/>
      <w:numFmt w:val="lowerLetter"/>
      <w:lvlText w:val="%1)"/>
      <w:lvlJc w:val="left"/>
      <w:pPr>
        <w:ind w:left="862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5AE7555"/>
    <w:multiLevelType w:val="hybridMultilevel"/>
    <w:tmpl w:val="26724F48"/>
    <w:lvl w:ilvl="0" w:tplc="CC9C0E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1D5E87"/>
    <w:multiLevelType w:val="hybridMultilevel"/>
    <w:tmpl w:val="5288A1C0"/>
    <w:lvl w:ilvl="0" w:tplc="C1B61EA6">
      <w:start w:val="1"/>
      <w:numFmt w:val="lowerLetter"/>
      <w:lvlText w:val="%1)"/>
      <w:lvlJc w:val="left"/>
      <w:pPr>
        <w:ind w:left="86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2961271"/>
    <w:multiLevelType w:val="hybridMultilevel"/>
    <w:tmpl w:val="BA70F766"/>
    <w:lvl w:ilvl="0" w:tplc="6472D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A12F79"/>
    <w:multiLevelType w:val="hybridMultilevel"/>
    <w:tmpl w:val="F606022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D857B99"/>
    <w:multiLevelType w:val="hybridMultilevel"/>
    <w:tmpl w:val="BA7A6A3E"/>
    <w:lvl w:ilvl="0" w:tplc="38E89EFC">
      <w:start w:val="1"/>
      <w:numFmt w:val="lowerLetter"/>
      <w:lvlText w:val="%1)"/>
      <w:lvlJc w:val="left"/>
      <w:pPr>
        <w:ind w:left="862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087550E"/>
    <w:multiLevelType w:val="hybridMultilevel"/>
    <w:tmpl w:val="FE26A784"/>
    <w:lvl w:ilvl="0" w:tplc="A6C0C8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33947F2"/>
    <w:multiLevelType w:val="hybridMultilevel"/>
    <w:tmpl w:val="1644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24B90"/>
    <w:multiLevelType w:val="hybridMultilevel"/>
    <w:tmpl w:val="892830F8"/>
    <w:lvl w:ilvl="0" w:tplc="1160F620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6E7678"/>
    <w:multiLevelType w:val="hybridMultilevel"/>
    <w:tmpl w:val="A4140AC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7500911"/>
    <w:multiLevelType w:val="hybridMultilevel"/>
    <w:tmpl w:val="4BD6A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C1EFB"/>
    <w:multiLevelType w:val="hybridMultilevel"/>
    <w:tmpl w:val="1644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41533"/>
    <w:multiLevelType w:val="hybridMultilevel"/>
    <w:tmpl w:val="0B041280"/>
    <w:lvl w:ilvl="0" w:tplc="3724A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7376439">
    <w:abstractNumId w:val="13"/>
  </w:num>
  <w:num w:numId="2" w16cid:durableId="2119057262">
    <w:abstractNumId w:val="23"/>
  </w:num>
  <w:num w:numId="3" w16cid:durableId="1619875046">
    <w:abstractNumId w:val="21"/>
  </w:num>
  <w:num w:numId="4" w16cid:durableId="198011994">
    <w:abstractNumId w:val="10"/>
  </w:num>
  <w:num w:numId="5" w16cid:durableId="576289776">
    <w:abstractNumId w:val="5"/>
  </w:num>
  <w:num w:numId="6" w16cid:durableId="1628386556">
    <w:abstractNumId w:val="7"/>
  </w:num>
  <w:num w:numId="7" w16cid:durableId="698510539">
    <w:abstractNumId w:val="27"/>
  </w:num>
  <w:num w:numId="8" w16cid:durableId="576132437">
    <w:abstractNumId w:val="2"/>
  </w:num>
  <w:num w:numId="9" w16cid:durableId="533426365">
    <w:abstractNumId w:val="24"/>
  </w:num>
  <w:num w:numId="10" w16cid:durableId="840705153">
    <w:abstractNumId w:val="4"/>
  </w:num>
  <w:num w:numId="11" w16cid:durableId="531263044">
    <w:abstractNumId w:val="19"/>
  </w:num>
  <w:num w:numId="12" w16cid:durableId="1972588947">
    <w:abstractNumId w:val="14"/>
  </w:num>
  <w:num w:numId="13" w16cid:durableId="1791317599">
    <w:abstractNumId w:val="29"/>
  </w:num>
  <w:num w:numId="14" w16cid:durableId="1530870287">
    <w:abstractNumId w:val="17"/>
  </w:num>
  <w:num w:numId="15" w16cid:durableId="783304225">
    <w:abstractNumId w:val="15"/>
  </w:num>
  <w:num w:numId="16" w16cid:durableId="169566606">
    <w:abstractNumId w:val="30"/>
  </w:num>
  <w:num w:numId="17" w16cid:durableId="149249819">
    <w:abstractNumId w:val="26"/>
  </w:num>
  <w:num w:numId="18" w16cid:durableId="1034885908">
    <w:abstractNumId w:val="9"/>
  </w:num>
  <w:num w:numId="19" w16cid:durableId="587033946">
    <w:abstractNumId w:val="12"/>
  </w:num>
  <w:num w:numId="20" w16cid:durableId="1124542851">
    <w:abstractNumId w:val="16"/>
  </w:num>
  <w:num w:numId="21" w16cid:durableId="162740520">
    <w:abstractNumId w:val="3"/>
  </w:num>
  <w:num w:numId="22" w16cid:durableId="658534841">
    <w:abstractNumId w:val="20"/>
  </w:num>
  <w:num w:numId="23" w16cid:durableId="352346075">
    <w:abstractNumId w:val="6"/>
  </w:num>
  <w:num w:numId="24" w16cid:durableId="84033825">
    <w:abstractNumId w:val="25"/>
  </w:num>
  <w:num w:numId="25" w16cid:durableId="1094977855">
    <w:abstractNumId w:val="28"/>
  </w:num>
  <w:num w:numId="26" w16cid:durableId="2066953926">
    <w:abstractNumId w:val="8"/>
  </w:num>
  <w:num w:numId="27" w16cid:durableId="1414937038">
    <w:abstractNumId w:val="18"/>
  </w:num>
  <w:num w:numId="28" w16cid:durableId="1621759218">
    <w:abstractNumId w:val="22"/>
  </w:num>
  <w:num w:numId="29" w16cid:durableId="1749229147">
    <w:abstractNumId w:val="11"/>
  </w:num>
  <w:num w:numId="30" w16cid:durableId="796216720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02012"/>
    <w:rsid w:val="00012E29"/>
    <w:rsid w:val="00020371"/>
    <w:rsid w:val="000231C4"/>
    <w:rsid w:val="00030174"/>
    <w:rsid w:val="00032FE0"/>
    <w:rsid w:val="000348EB"/>
    <w:rsid w:val="000431CA"/>
    <w:rsid w:val="00044ACF"/>
    <w:rsid w:val="00046451"/>
    <w:rsid w:val="00050CF5"/>
    <w:rsid w:val="000554C4"/>
    <w:rsid w:val="00055AA3"/>
    <w:rsid w:val="000617B8"/>
    <w:rsid w:val="00067AC9"/>
    <w:rsid w:val="00073C92"/>
    <w:rsid w:val="00076B40"/>
    <w:rsid w:val="00080AC0"/>
    <w:rsid w:val="00081682"/>
    <w:rsid w:val="00090516"/>
    <w:rsid w:val="000936AA"/>
    <w:rsid w:val="00093756"/>
    <w:rsid w:val="000A2D23"/>
    <w:rsid w:val="000A362E"/>
    <w:rsid w:val="000B2D95"/>
    <w:rsid w:val="000B38E0"/>
    <w:rsid w:val="000B761A"/>
    <w:rsid w:val="000C2A01"/>
    <w:rsid w:val="000C5266"/>
    <w:rsid w:val="000D25C5"/>
    <w:rsid w:val="000D4F06"/>
    <w:rsid w:val="000D4F09"/>
    <w:rsid w:val="000E00B4"/>
    <w:rsid w:val="000E1128"/>
    <w:rsid w:val="000E2A9F"/>
    <w:rsid w:val="000E395E"/>
    <w:rsid w:val="000E5DBE"/>
    <w:rsid w:val="00100576"/>
    <w:rsid w:val="00103D58"/>
    <w:rsid w:val="00104685"/>
    <w:rsid w:val="00106171"/>
    <w:rsid w:val="001073E2"/>
    <w:rsid w:val="00110248"/>
    <w:rsid w:val="00113307"/>
    <w:rsid w:val="00113FC0"/>
    <w:rsid w:val="001170CD"/>
    <w:rsid w:val="00117CF9"/>
    <w:rsid w:val="001226F3"/>
    <w:rsid w:val="00122F2D"/>
    <w:rsid w:val="00125120"/>
    <w:rsid w:val="00133FFA"/>
    <w:rsid w:val="001422BE"/>
    <w:rsid w:val="0014654D"/>
    <w:rsid w:val="00146E9F"/>
    <w:rsid w:val="0015440A"/>
    <w:rsid w:val="00157FB9"/>
    <w:rsid w:val="00161D79"/>
    <w:rsid w:val="0016247C"/>
    <w:rsid w:val="0016290D"/>
    <w:rsid w:val="00164781"/>
    <w:rsid w:val="001655C6"/>
    <w:rsid w:val="001663B9"/>
    <w:rsid w:val="00172E11"/>
    <w:rsid w:val="00177650"/>
    <w:rsid w:val="0018208E"/>
    <w:rsid w:val="0018651B"/>
    <w:rsid w:val="001869B1"/>
    <w:rsid w:val="001914D8"/>
    <w:rsid w:val="00193B69"/>
    <w:rsid w:val="00193BCF"/>
    <w:rsid w:val="00196402"/>
    <w:rsid w:val="00197C43"/>
    <w:rsid w:val="001B0D74"/>
    <w:rsid w:val="001B2307"/>
    <w:rsid w:val="001B4005"/>
    <w:rsid w:val="001C09BC"/>
    <w:rsid w:val="001C1FB9"/>
    <w:rsid w:val="001C6712"/>
    <w:rsid w:val="001C69F1"/>
    <w:rsid w:val="001C73FA"/>
    <w:rsid w:val="001C785E"/>
    <w:rsid w:val="001D4A82"/>
    <w:rsid w:val="001D77B8"/>
    <w:rsid w:val="001E4B03"/>
    <w:rsid w:val="001E6E0A"/>
    <w:rsid w:val="001F391B"/>
    <w:rsid w:val="001F7E61"/>
    <w:rsid w:val="00201F0E"/>
    <w:rsid w:val="0020391E"/>
    <w:rsid w:val="00220255"/>
    <w:rsid w:val="0022101D"/>
    <w:rsid w:val="002271CE"/>
    <w:rsid w:val="00231232"/>
    <w:rsid w:val="002315CA"/>
    <w:rsid w:val="00236DA9"/>
    <w:rsid w:val="002413EC"/>
    <w:rsid w:val="00246464"/>
    <w:rsid w:val="002506AA"/>
    <w:rsid w:val="00252AE0"/>
    <w:rsid w:val="00252B5C"/>
    <w:rsid w:val="00255C71"/>
    <w:rsid w:val="00260694"/>
    <w:rsid w:val="00264DBB"/>
    <w:rsid w:val="00265757"/>
    <w:rsid w:val="002720BE"/>
    <w:rsid w:val="002734BA"/>
    <w:rsid w:val="00277860"/>
    <w:rsid w:val="0028186B"/>
    <w:rsid w:val="002901A2"/>
    <w:rsid w:val="00291BB1"/>
    <w:rsid w:val="002931AD"/>
    <w:rsid w:val="00293C85"/>
    <w:rsid w:val="002A171A"/>
    <w:rsid w:val="002A64DA"/>
    <w:rsid w:val="002A6B9D"/>
    <w:rsid w:val="002A713F"/>
    <w:rsid w:val="002B47F3"/>
    <w:rsid w:val="002B61FD"/>
    <w:rsid w:val="002B628B"/>
    <w:rsid w:val="002C1B1B"/>
    <w:rsid w:val="002D613E"/>
    <w:rsid w:val="002D6528"/>
    <w:rsid w:val="002E13C6"/>
    <w:rsid w:val="002E1E33"/>
    <w:rsid w:val="002E40B2"/>
    <w:rsid w:val="002E4646"/>
    <w:rsid w:val="002E519B"/>
    <w:rsid w:val="002E56BA"/>
    <w:rsid w:val="002E574D"/>
    <w:rsid w:val="002E6177"/>
    <w:rsid w:val="002F2532"/>
    <w:rsid w:val="002F311C"/>
    <w:rsid w:val="002F3261"/>
    <w:rsid w:val="002F340F"/>
    <w:rsid w:val="002F4F1A"/>
    <w:rsid w:val="002F5BE6"/>
    <w:rsid w:val="002F6398"/>
    <w:rsid w:val="002F7B49"/>
    <w:rsid w:val="00300FE0"/>
    <w:rsid w:val="003079BC"/>
    <w:rsid w:val="0031127B"/>
    <w:rsid w:val="00322474"/>
    <w:rsid w:val="00323DA4"/>
    <w:rsid w:val="003318B2"/>
    <w:rsid w:val="003339DF"/>
    <w:rsid w:val="003360D6"/>
    <w:rsid w:val="003421D1"/>
    <w:rsid w:val="003428AF"/>
    <w:rsid w:val="0034630A"/>
    <w:rsid w:val="0034739C"/>
    <w:rsid w:val="00350C17"/>
    <w:rsid w:val="00351756"/>
    <w:rsid w:val="0035276E"/>
    <w:rsid w:val="00355D9A"/>
    <w:rsid w:val="003643D2"/>
    <w:rsid w:val="00365556"/>
    <w:rsid w:val="003666DF"/>
    <w:rsid w:val="00370860"/>
    <w:rsid w:val="0037351D"/>
    <w:rsid w:val="00373F4C"/>
    <w:rsid w:val="0037668E"/>
    <w:rsid w:val="00380A72"/>
    <w:rsid w:val="00386160"/>
    <w:rsid w:val="003866FF"/>
    <w:rsid w:val="003931FD"/>
    <w:rsid w:val="00395227"/>
    <w:rsid w:val="003953B6"/>
    <w:rsid w:val="00397D26"/>
    <w:rsid w:val="003A1428"/>
    <w:rsid w:val="003B096E"/>
    <w:rsid w:val="003B526B"/>
    <w:rsid w:val="003B5C4B"/>
    <w:rsid w:val="003B6F94"/>
    <w:rsid w:val="003C0DCF"/>
    <w:rsid w:val="003C6995"/>
    <w:rsid w:val="003D4997"/>
    <w:rsid w:val="003D62A9"/>
    <w:rsid w:val="003E0A44"/>
    <w:rsid w:val="003E284E"/>
    <w:rsid w:val="003E5093"/>
    <w:rsid w:val="003F23C2"/>
    <w:rsid w:val="003F2912"/>
    <w:rsid w:val="003F4AC9"/>
    <w:rsid w:val="003F5B38"/>
    <w:rsid w:val="003F5EAA"/>
    <w:rsid w:val="003F65F1"/>
    <w:rsid w:val="0040362B"/>
    <w:rsid w:val="00405761"/>
    <w:rsid w:val="0040652B"/>
    <w:rsid w:val="00411969"/>
    <w:rsid w:val="00411A9B"/>
    <w:rsid w:val="00416B5A"/>
    <w:rsid w:val="00423D05"/>
    <w:rsid w:val="00425419"/>
    <w:rsid w:val="004360CA"/>
    <w:rsid w:val="00446882"/>
    <w:rsid w:val="00446AAC"/>
    <w:rsid w:val="004541AD"/>
    <w:rsid w:val="00457CF0"/>
    <w:rsid w:val="00460B37"/>
    <w:rsid w:val="00474ECC"/>
    <w:rsid w:val="00480624"/>
    <w:rsid w:val="0048151B"/>
    <w:rsid w:val="004833EB"/>
    <w:rsid w:val="00496F27"/>
    <w:rsid w:val="00497E6B"/>
    <w:rsid w:val="004A2146"/>
    <w:rsid w:val="004A2FDE"/>
    <w:rsid w:val="004A71A2"/>
    <w:rsid w:val="004A72CC"/>
    <w:rsid w:val="004A7D1B"/>
    <w:rsid w:val="004C2319"/>
    <w:rsid w:val="004C517F"/>
    <w:rsid w:val="004C5BE0"/>
    <w:rsid w:val="004D1284"/>
    <w:rsid w:val="004D3914"/>
    <w:rsid w:val="004D542A"/>
    <w:rsid w:val="004E0297"/>
    <w:rsid w:val="004E1073"/>
    <w:rsid w:val="004E489A"/>
    <w:rsid w:val="004E6616"/>
    <w:rsid w:val="004F081B"/>
    <w:rsid w:val="004F08F0"/>
    <w:rsid w:val="004F0CD2"/>
    <w:rsid w:val="004F12E0"/>
    <w:rsid w:val="004F1632"/>
    <w:rsid w:val="004F31C1"/>
    <w:rsid w:val="004F39B2"/>
    <w:rsid w:val="004F4291"/>
    <w:rsid w:val="004F79F9"/>
    <w:rsid w:val="005001D1"/>
    <w:rsid w:val="00501B63"/>
    <w:rsid w:val="00504831"/>
    <w:rsid w:val="005110C6"/>
    <w:rsid w:val="00525FAD"/>
    <w:rsid w:val="00533FB2"/>
    <w:rsid w:val="005350B7"/>
    <w:rsid w:val="00536573"/>
    <w:rsid w:val="00536F28"/>
    <w:rsid w:val="005405CA"/>
    <w:rsid w:val="00543717"/>
    <w:rsid w:val="00543A16"/>
    <w:rsid w:val="00545230"/>
    <w:rsid w:val="00546619"/>
    <w:rsid w:val="005538CB"/>
    <w:rsid w:val="0055606D"/>
    <w:rsid w:val="00557B3D"/>
    <w:rsid w:val="00560ED0"/>
    <w:rsid w:val="00563470"/>
    <w:rsid w:val="00564ED6"/>
    <w:rsid w:val="00566AC5"/>
    <w:rsid w:val="005706F5"/>
    <w:rsid w:val="00574DFA"/>
    <w:rsid w:val="005757FA"/>
    <w:rsid w:val="00581817"/>
    <w:rsid w:val="00584D5A"/>
    <w:rsid w:val="00584E75"/>
    <w:rsid w:val="0059721F"/>
    <w:rsid w:val="005A12E9"/>
    <w:rsid w:val="005A4B04"/>
    <w:rsid w:val="005A5124"/>
    <w:rsid w:val="005B1964"/>
    <w:rsid w:val="005B21E2"/>
    <w:rsid w:val="005B4956"/>
    <w:rsid w:val="005B4B4F"/>
    <w:rsid w:val="005C0827"/>
    <w:rsid w:val="005D04BF"/>
    <w:rsid w:val="005D4122"/>
    <w:rsid w:val="005D525B"/>
    <w:rsid w:val="005D61EB"/>
    <w:rsid w:val="005E2F3C"/>
    <w:rsid w:val="005E4C3D"/>
    <w:rsid w:val="005E7D68"/>
    <w:rsid w:val="005F2566"/>
    <w:rsid w:val="005F408F"/>
    <w:rsid w:val="005F57F2"/>
    <w:rsid w:val="005F6109"/>
    <w:rsid w:val="005F6550"/>
    <w:rsid w:val="006011B0"/>
    <w:rsid w:val="00602013"/>
    <w:rsid w:val="00610108"/>
    <w:rsid w:val="0061483D"/>
    <w:rsid w:val="0062779B"/>
    <w:rsid w:val="00634A9B"/>
    <w:rsid w:val="00637401"/>
    <w:rsid w:val="00637A12"/>
    <w:rsid w:val="00647CB1"/>
    <w:rsid w:val="0065068D"/>
    <w:rsid w:val="006510ED"/>
    <w:rsid w:val="006517DD"/>
    <w:rsid w:val="006526ED"/>
    <w:rsid w:val="006528A2"/>
    <w:rsid w:val="00653AF2"/>
    <w:rsid w:val="00654F05"/>
    <w:rsid w:val="00655936"/>
    <w:rsid w:val="006568DB"/>
    <w:rsid w:val="006577CB"/>
    <w:rsid w:val="0066157B"/>
    <w:rsid w:val="00663D8E"/>
    <w:rsid w:val="00667A41"/>
    <w:rsid w:val="00671895"/>
    <w:rsid w:val="006720D6"/>
    <w:rsid w:val="006722B7"/>
    <w:rsid w:val="00673E4B"/>
    <w:rsid w:val="00681095"/>
    <w:rsid w:val="00690700"/>
    <w:rsid w:val="00691ED2"/>
    <w:rsid w:val="00696E14"/>
    <w:rsid w:val="006A157A"/>
    <w:rsid w:val="006A57D4"/>
    <w:rsid w:val="006B11A9"/>
    <w:rsid w:val="006B2617"/>
    <w:rsid w:val="006B4813"/>
    <w:rsid w:val="006B6BFB"/>
    <w:rsid w:val="006B76C5"/>
    <w:rsid w:val="006C02A9"/>
    <w:rsid w:val="006C25A7"/>
    <w:rsid w:val="006C649F"/>
    <w:rsid w:val="006C6916"/>
    <w:rsid w:val="006C74F9"/>
    <w:rsid w:val="006D0279"/>
    <w:rsid w:val="006D2AA4"/>
    <w:rsid w:val="006D7A4C"/>
    <w:rsid w:val="006E09D0"/>
    <w:rsid w:val="006E2CDE"/>
    <w:rsid w:val="006E34A2"/>
    <w:rsid w:val="006E4830"/>
    <w:rsid w:val="006E4BBE"/>
    <w:rsid w:val="006E4D84"/>
    <w:rsid w:val="006E56A5"/>
    <w:rsid w:val="006E72C1"/>
    <w:rsid w:val="006F017F"/>
    <w:rsid w:val="006F1B6F"/>
    <w:rsid w:val="006F42A7"/>
    <w:rsid w:val="006F42B7"/>
    <w:rsid w:val="00710A89"/>
    <w:rsid w:val="00716B21"/>
    <w:rsid w:val="007238DC"/>
    <w:rsid w:val="00741498"/>
    <w:rsid w:val="00743C6D"/>
    <w:rsid w:val="00745778"/>
    <w:rsid w:val="00750F45"/>
    <w:rsid w:val="00760301"/>
    <w:rsid w:val="00761429"/>
    <w:rsid w:val="007701C7"/>
    <w:rsid w:val="007714F8"/>
    <w:rsid w:val="007723F7"/>
    <w:rsid w:val="0077356B"/>
    <w:rsid w:val="007805F8"/>
    <w:rsid w:val="007809CB"/>
    <w:rsid w:val="007812CB"/>
    <w:rsid w:val="00782561"/>
    <w:rsid w:val="0078383F"/>
    <w:rsid w:val="007859BD"/>
    <w:rsid w:val="007863FD"/>
    <w:rsid w:val="0078697E"/>
    <w:rsid w:val="00786A5C"/>
    <w:rsid w:val="0079083D"/>
    <w:rsid w:val="0079168D"/>
    <w:rsid w:val="00794C32"/>
    <w:rsid w:val="007A1AA2"/>
    <w:rsid w:val="007B33E2"/>
    <w:rsid w:val="007B3C54"/>
    <w:rsid w:val="007B3E3D"/>
    <w:rsid w:val="007B501D"/>
    <w:rsid w:val="007B588B"/>
    <w:rsid w:val="007B737A"/>
    <w:rsid w:val="007B76D5"/>
    <w:rsid w:val="007C1AA9"/>
    <w:rsid w:val="007C271B"/>
    <w:rsid w:val="007D300B"/>
    <w:rsid w:val="007D408C"/>
    <w:rsid w:val="007D540F"/>
    <w:rsid w:val="007E090F"/>
    <w:rsid w:val="007E2155"/>
    <w:rsid w:val="007E5835"/>
    <w:rsid w:val="007F2323"/>
    <w:rsid w:val="007F449C"/>
    <w:rsid w:val="007F66F8"/>
    <w:rsid w:val="008043E5"/>
    <w:rsid w:val="00807BA9"/>
    <w:rsid w:val="00807DF5"/>
    <w:rsid w:val="008100FB"/>
    <w:rsid w:val="00814049"/>
    <w:rsid w:val="00815900"/>
    <w:rsid w:val="00822B66"/>
    <w:rsid w:val="00823F3E"/>
    <w:rsid w:val="00825FCE"/>
    <w:rsid w:val="00826D81"/>
    <w:rsid w:val="00830F86"/>
    <w:rsid w:val="00831F20"/>
    <w:rsid w:val="008321C8"/>
    <w:rsid w:val="00835162"/>
    <w:rsid w:val="00843273"/>
    <w:rsid w:val="0084664D"/>
    <w:rsid w:val="008500B4"/>
    <w:rsid w:val="0085044B"/>
    <w:rsid w:val="00851486"/>
    <w:rsid w:val="0085192D"/>
    <w:rsid w:val="0085437E"/>
    <w:rsid w:val="00861293"/>
    <w:rsid w:val="00863E0E"/>
    <w:rsid w:val="0086601F"/>
    <w:rsid w:val="00870206"/>
    <w:rsid w:val="00870BED"/>
    <w:rsid w:val="00871FC7"/>
    <w:rsid w:val="0087344E"/>
    <w:rsid w:val="00883851"/>
    <w:rsid w:val="00885565"/>
    <w:rsid w:val="008859D5"/>
    <w:rsid w:val="00886380"/>
    <w:rsid w:val="00887065"/>
    <w:rsid w:val="00892DF2"/>
    <w:rsid w:val="00893A11"/>
    <w:rsid w:val="00894B32"/>
    <w:rsid w:val="00894C50"/>
    <w:rsid w:val="008A06B5"/>
    <w:rsid w:val="008A0C07"/>
    <w:rsid w:val="008A2F78"/>
    <w:rsid w:val="008B4962"/>
    <w:rsid w:val="008C646E"/>
    <w:rsid w:val="008D0F26"/>
    <w:rsid w:val="008D416B"/>
    <w:rsid w:val="008D5B80"/>
    <w:rsid w:val="008E5892"/>
    <w:rsid w:val="008E60BA"/>
    <w:rsid w:val="008F24BF"/>
    <w:rsid w:val="008F4726"/>
    <w:rsid w:val="00904379"/>
    <w:rsid w:val="0091040A"/>
    <w:rsid w:val="00915FC5"/>
    <w:rsid w:val="00920E3E"/>
    <w:rsid w:val="00927747"/>
    <w:rsid w:val="00927D66"/>
    <w:rsid w:val="0093539C"/>
    <w:rsid w:val="00936D0E"/>
    <w:rsid w:val="00946458"/>
    <w:rsid w:val="00950601"/>
    <w:rsid w:val="0095499D"/>
    <w:rsid w:val="00955D27"/>
    <w:rsid w:val="00971D8F"/>
    <w:rsid w:val="009739C2"/>
    <w:rsid w:val="00973B89"/>
    <w:rsid w:val="0097406F"/>
    <w:rsid w:val="00986D9C"/>
    <w:rsid w:val="00995E0C"/>
    <w:rsid w:val="009977AA"/>
    <w:rsid w:val="009A26C9"/>
    <w:rsid w:val="009A5F86"/>
    <w:rsid w:val="009A6E0C"/>
    <w:rsid w:val="009B41E6"/>
    <w:rsid w:val="009B5F1B"/>
    <w:rsid w:val="009C02EE"/>
    <w:rsid w:val="009C04DC"/>
    <w:rsid w:val="009C5A59"/>
    <w:rsid w:val="009D12B9"/>
    <w:rsid w:val="009D2936"/>
    <w:rsid w:val="009D773F"/>
    <w:rsid w:val="009E1B98"/>
    <w:rsid w:val="009E6295"/>
    <w:rsid w:val="009E632A"/>
    <w:rsid w:val="009F1BAC"/>
    <w:rsid w:val="009F2985"/>
    <w:rsid w:val="009F5AB8"/>
    <w:rsid w:val="00A00204"/>
    <w:rsid w:val="00A03FD9"/>
    <w:rsid w:val="00A05223"/>
    <w:rsid w:val="00A074BA"/>
    <w:rsid w:val="00A106CD"/>
    <w:rsid w:val="00A11531"/>
    <w:rsid w:val="00A12C03"/>
    <w:rsid w:val="00A15DA2"/>
    <w:rsid w:val="00A2459E"/>
    <w:rsid w:val="00A27B49"/>
    <w:rsid w:val="00A27EC0"/>
    <w:rsid w:val="00A33D41"/>
    <w:rsid w:val="00A35193"/>
    <w:rsid w:val="00A36FB7"/>
    <w:rsid w:val="00A440C5"/>
    <w:rsid w:val="00A4682D"/>
    <w:rsid w:val="00A560FB"/>
    <w:rsid w:val="00A5715C"/>
    <w:rsid w:val="00A6080F"/>
    <w:rsid w:val="00A64B16"/>
    <w:rsid w:val="00A74C0C"/>
    <w:rsid w:val="00A74FF6"/>
    <w:rsid w:val="00A84B28"/>
    <w:rsid w:val="00A84F00"/>
    <w:rsid w:val="00A93482"/>
    <w:rsid w:val="00A94AD5"/>
    <w:rsid w:val="00A94E97"/>
    <w:rsid w:val="00A96F5F"/>
    <w:rsid w:val="00AA468D"/>
    <w:rsid w:val="00AA4DAC"/>
    <w:rsid w:val="00AA68C8"/>
    <w:rsid w:val="00AA7CC2"/>
    <w:rsid w:val="00AA7CEB"/>
    <w:rsid w:val="00AB0914"/>
    <w:rsid w:val="00AB3AAA"/>
    <w:rsid w:val="00AB43D0"/>
    <w:rsid w:val="00AC1DC9"/>
    <w:rsid w:val="00AD361E"/>
    <w:rsid w:val="00AD418B"/>
    <w:rsid w:val="00AE77EE"/>
    <w:rsid w:val="00AE7E59"/>
    <w:rsid w:val="00AF2ACB"/>
    <w:rsid w:val="00AF5ABA"/>
    <w:rsid w:val="00AF5DA7"/>
    <w:rsid w:val="00B00647"/>
    <w:rsid w:val="00B02250"/>
    <w:rsid w:val="00B07AF9"/>
    <w:rsid w:val="00B07DE8"/>
    <w:rsid w:val="00B10BDB"/>
    <w:rsid w:val="00B10D51"/>
    <w:rsid w:val="00B11EF3"/>
    <w:rsid w:val="00B12E74"/>
    <w:rsid w:val="00B1683A"/>
    <w:rsid w:val="00B17415"/>
    <w:rsid w:val="00B21EBF"/>
    <w:rsid w:val="00B23CFE"/>
    <w:rsid w:val="00B26182"/>
    <w:rsid w:val="00B30E69"/>
    <w:rsid w:val="00B43CF4"/>
    <w:rsid w:val="00B43F65"/>
    <w:rsid w:val="00B470A8"/>
    <w:rsid w:val="00B47972"/>
    <w:rsid w:val="00B53489"/>
    <w:rsid w:val="00B67BD2"/>
    <w:rsid w:val="00B71AF2"/>
    <w:rsid w:val="00B75692"/>
    <w:rsid w:val="00B75D00"/>
    <w:rsid w:val="00B77CB3"/>
    <w:rsid w:val="00B8327F"/>
    <w:rsid w:val="00B84F61"/>
    <w:rsid w:val="00B879E8"/>
    <w:rsid w:val="00B90EE2"/>
    <w:rsid w:val="00B96E84"/>
    <w:rsid w:val="00BA01AF"/>
    <w:rsid w:val="00BA1AEE"/>
    <w:rsid w:val="00BA400F"/>
    <w:rsid w:val="00BA6305"/>
    <w:rsid w:val="00BA7E70"/>
    <w:rsid w:val="00BB2CAB"/>
    <w:rsid w:val="00BB62FE"/>
    <w:rsid w:val="00BC297F"/>
    <w:rsid w:val="00BC564F"/>
    <w:rsid w:val="00BC57AA"/>
    <w:rsid w:val="00BD5CAA"/>
    <w:rsid w:val="00BD6C45"/>
    <w:rsid w:val="00BE40B5"/>
    <w:rsid w:val="00BF1F2A"/>
    <w:rsid w:val="00BF47DB"/>
    <w:rsid w:val="00C055BE"/>
    <w:rsid w:val="00C07723"/>
    <w:rsid w:val="00C13CFD"/>
    <w:rsid w:val="00C17D78"/>
    <w:rsid w:val="00C221E3"/>
    <w:rsid w:val="00C226F1"/>
    <w:rsid w:val="00C22CB8"/>
    <w:rsid w:val="00C366F7"/>
    <w:rsid w:val="00C452DE"/>
    <w:rsid w:val="00C53897"/>
    <w:rsid w:val="00C548A2"/>
    <w:rsid w:val="00C57012"/>
    <w:rsid w:val="00C63A3D"/>
    <w:rsid w:val="00C641A5"/>
    <w:rsid w:val="00C64C84"/>
    <w:rsid w:val="00C65C3C"/>
    <w:rsid w:val="00C665FD"/>
    <w:rsid w:val="00C676D1"/>
    <w:rsid w:val="00C76F3A"/>
    <w:rsid w:val="00C8375B"/>
    <w:rsid w:val="00C848D0"/>
    <w:rsid w:val="00C84B9D"/>
    <w:rsid w:val="00C86612"/>
    <w:rsid w:val="00C90F71"/>
    <w:rsid w:val="00C94FBB"/>
    <w:rsid w:val="00C97355"/>
    <w:rsid w:val="00CA123F"/>
    <w:rsid w:val="00CA15AF"/>
    <w:rsid w:val="00CA5BD0"/>
    <w:rsid w:val="00CA7096"/>
    <w:rsid w:val="00CB1894"/>
    <w:rsid w:val="00CB53DC"/>
    <w:rsid w:val="00CB5F63"/>
    <w:rsid w:val="00CC0D1B"/>
    <w:rsid w:val="00CC4BD9"/>
    <w:rsid w:val="00CD3EFA"/>
    <w:rsid w:val="00CE1AE7"/>
    <w:rsid w:val="00CE2CDA"/>
    <w:rsid w:val="00CE3631"/>
    <w:rsid w:val="00CE6B8A"/>
    <w:rsid w:val="00CE7230"/>
    <w:rsid w:val="00CF0A1B"/>
    <w:rsid w:val="00CF5758"/>
    <w:rsid w:val="00D01BE5"/>
    <w:rsid w:val="00D10DE1"/>
    <w:rsid w:val="00D11832"/>
    <w:rsid w:val="00D119B5"/>
    <w:rsid w:val="00D16CE2"/>
    <w:rsid w:val="00D22D33"/>
    <w:rsid w:val="00D23DFB"/>
    <w:rsid w:val="00D245F1"/>
    <w:rsid w:val="00D26324"/>
    <w:rsid w:val="00D320FA"/>
    <w:rsid w:val="00D33159"/>
    <w:rsid w:val="00D35DBC"/>
    <w:rsid w:val="00D40B89"/>
    <w:rsid w:val="00D47EC8"/>
    <w:rsid w:val="00D524DF"/>
    <w:rsid w:val="00D544B4"/>
    <w:rsid w:val="00D60AE3"/>
    <w:rsid w:val="00D61B8D"/>
    <w:rsid w:val="00D644BD"/>
    <w:rsid w:val="00D65FD8"/>
    <w:rsid w:val="00D72921"/>
    <w:rsid w:val="00D73667"/>
    <w:rsid w:val="00D75C2D"/>
    <w:rsid w:val="00D82747"/>
    <w:rsid w:val="00D82A14"/>
    <w:rsid w:val="00D85B7E"/>
    <w:rsid w:val="00D923C2"/>
    <w:rsid w:val="00D95FD7"/>
    <w:rsid w:val="00D970E4"/>
    <w:rsid w:val="00DA323E"/>
    <w:rsid w:val="00DA4E6D"/>
    <w:rsid w:val="00DA7081"/>
    <w:rsid w:val="00DB0FF3"/>
    <w:rsid w:val="00DB23FC"/>
    <w:rsid w:val="00DB3DAA"/>
    <w:rsid w:val="00DB7F3D"/>
    <w:rsid w:val="00DC1B28"/>
    <w:rsid w:val="00DD2C8C"/>
    <w:rsid w:val="00DE2961"/>
    <w:rsid w:val="00DE35CC"/>
    <w:rsid w:val="00DE71D9"/>
    <w:rsid w:val="00DF0080"/>
    <w:rsid w:val="00E0158C"/>
    <w:rsid w:val="00E03BFF"/>
    <w:rsid w:val="00E03C90"/>
    <w:rsid w:val="00E0441A"/>
    <w:rsid w:val="00E05226"/>
    <w:rsid w:val="00E15930"/>
    <w:rsid w:val="00E20A33"/>
    <w:rsid w:val="00E21CCB"/>
    <w:rsid w:val="00E26817"/>
    <w:rsid w:val="00E36D64"/>
    <w:rsid w:val="00E43C83"/>
    <w:rsid w:val="00E4687A"/>
    <w:rsid w:val="00E60176"/>
    <w:rsid w:val="00E60737"/>
    <w:rsid w:val="00E61780"/>
    <w:rsid w:val="00E62A21"/>
    <w:rsid w:val="00E62D13"/>
    <w:rsid w:val="00E67640"/>
    <w:rsid w:val="00E82C11"/>
    <w:rsid w:val="00E847ED"/>
    <w:rsid w:val="00E902B2"/>
    <w:rsid w:val="00E90F3B"/>
    <w:rsid w:val="00E91C1C"/>
    <w:rsid w:val="00E93298"/>
    <w:rsid w:val="00E94581"/>
    <w:rsid w:val="00E950DB"/>
    <w:rsid w:val="00E951CE"/>
    <w:rsid w:val="00EA2AE9"/>
    <w:rsid w:val="00EA2B71"/>
    <w:rsid w:val="00EA4F0F"/>
    <w:rsid w:val="00EA6F95"/>
    <w:rsid w:val="00EB25C5"/>
    <w:rsid w:val="00EB5740"/>
    <w:rsid w:val="00EB7D38"/>
    <w:rsid w:val="00EC00BE"/>
    <w:rsid w:val="00EC24F9"/>
    <w:rsid w:val="00EC5228"/>
    <w:rsid w:val="00EC5807"/>
    <w:rsid w:val="00EC7EAF"/>
    <w:rsid w:val="00ED257D"/>
    <w:rsid w:val="00ED6466"/>
    <w:rsid w:val="00ED7640"/>
    <w:rsid w:val="00EF0203"/>
    <w:rsid w:val="00F02805"/>
    <w:rsid w:val="00F1460B"/>
    <w:rsid w:val="00F24208"/>
    <w:rsid w:val="00F30EA9"/>
    <w:rsid w:val="00F35008"/>
    <w:rsid w:val="00F40BCA"/>
    <w:rsid w:val="00F42424"/>
    <w:rsid w:val="00F43450"/>
    <w:rsid w:val="00F44511"/>
    <w:rsid w:val="00F464F8"/>
    <w:rsid w:val="00F51B51"/>
    <w:rsid w:val="00F57B68"/>
    <w:rsid w:val="00F57CD7"/>
    <w:rsid w:val="00F605DE"/>
    <w:rsid w:val="00F607CF"/>
    <w:rsid w:val="00F60897"/>
    <w:rsid w:val="00F628B7"/>
    <w:rsid w:val="00F6446B"/>
    <w:rsid w:val="00F654DD"/>
    <w:rsid w:val="00F6595B"/>
    <w:rsid w:val="00F70E17"/>
    <w:rsid w:val="00F74113"/>
    <w:rsid w:val="00F75C57"/>
    <w:rsid w:val="00F80291"/>
    <w:rsid w:val="00F849D2"/>
    <w:rsid w:val="00F87F10"/>
    <w:rsid w:val="00F9198D"/>
    <w:rsid w:val="00F9358E"/>
    <w:rsid w:val="00F97382"/>
    <w:rsid w:val="00FA05AB"/>
    <w:rsid w:val="00FA35A4"/>
    <w:rsid w:val="00FA57C4"/>
    <w:rsid w:val="00FB1132"/>
    <w:rsid w:val="00FB3FB3"/>
    <w:rsid w:val="00FC0524"/>
    <w:rsid w:val="00FC1B0F"/>
    <w:rsid w:val="00FC4D5B"/>
    <w:rsid w:val="00FC667D"/>
    <w:rsid w:val="00FC785F"/>
    <w:rsid w:val="00FD0E4F"/>
    <w:rsid w:val="00FD13D6"/>
    <w:rsid w:val="00FD22E3"/>
    <w:rsid w:val="00FD2CD6"/>
    <w:rsid w:val="00FE3AC0"/>
    <w:rsid w:val="00FF4A2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E7A94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2E0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99"/>
    <w:rsid w:val="00CA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4C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C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C32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C32"/>
    <w:rPr>
      <w:rFonts w:ascii="Arial" w:eastAsia="Times New Roman" w:hAnsi="Arial" w:cs="Arial"/>
      <w:b/>
      <w:bCs/>
      <w:noProof/>
      <w:snapToGrid w:val="0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C32"/>
    <w:rPr>
      <w:rFonts w:ascii="Segoe UI" w:eastAsia="Times New Roman" w:hAnsi="Segoe UI" w:cs="Segoe UI"/>
      <w:noProof/>
      <w:snapToGrid w:val="0"/>
      <w:sz w:val="18"/>
      <w:szCs w:val="18"/>
      <w:lang w:val="en-US"/>
    </w:rPr>
  </w:style>
  <w:style w:type="paragraph" w:customStyle="1" w:styleId="AkapitzlistArial">
    <w:name w:val="Akapit z listą + Arial"/>
    <w:basedOn w:val="Akapitzlist"/>
    <w:rsid w:val="005E2F3C"/>
    <w:pPr>
      <w:spacing w:after="200" w:line="276" w:lineRule="auto"/>
    </w:pPr>
    <w:rPr>
      <w:rFonts w:eastAsia="Calibri"/>
      <w:noProof w:val="0"/>
      <w:snapToGrid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517F"/>
    <w:rPr>
      <w:color w:val="808080"/>
      <w:shd w:val="clear" w:color="auto" w:fill="E6E6E6"/>
    </w:rPr>
  </w:style>
  <w:style w:type="table" w:customStyle="1" w:styleId="Tabela-Siatka2">
    <w:name w:val="Tabela - Siatka2"/>
    <w:basedOn w:val="Standardowy"/>
    <w:next w:val="Tabela-Siatka"/>
    <w:uiPriority w:val="39"/>
    <w:rsid w:val="0047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7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74BA"/>
    <w:pPr>
      <w:spacing w:after="0" w:line="24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Poprawka">
    <w:name w:val="Revision"/>
    <w:hidden/>
    <w:uiPriority w:val="99"/>
    <w:semiHidden/>
    <w:rsid w:val="002F5BE6"/>
    <w:pPr>
      <w:spacing w:after="0" w:line="24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Marcin Martyniak</cp:lastModifiedBy>
  <cp:revision>9</cp:revision>
  <cp:lastPrinted>2016-11-22T07:57:00Z</cp:lastPrinted>
  <dcterms:created xsi:type="dcterms:W3CDTF">2022-06-02T10:44:00Z</dcterms:created>
  <dcterms:modified xsi:type="dcterms:W3CDTF">2023-01-05T12:12:00Z</dcterms:modified>
</cp:coreProperties>
</file>