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40FB8FFD" w:rsidR="000431CA" w:rsidRPr="009B456F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trike/>
          <w:sz w:val="22"/>
          <w:szCs w:val="22"/>
          <w:lang w:val="pl-PL"/>
        </w:rPr>
      </w:pPr>
      <w:r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Gdynia</w:t>
      </w:r>
      <w:r w:rsidR="000431CA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,</w:t>
      </w:r>
      <w:r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dnia</w:t>
      </w:r>
      <w:r w:rsidR="000431CA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</w:t>
      </w:r>
      <w:r w:rsidR="00BA4916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10</w:t>
      </w:r>
      <w:r w:rsidR="00243270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</w:t>
      </w:r>
      <w:r w:rsidR="00BA4916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czerwca</w:t>
      </w:r>
      <w:r w:rsidR="00684459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</w:t>
      </w:r>
      <w:r w:rsidR="00F75D24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20</w:t>
      </w:r>
      <w:r w:rsidR="0063599D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2</w:t>
      </w:r>
      <w:r w:rsidR="00243270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>2</w:t>
      </w:r>
      <w:r w:rsidR="000431CA" w:rsidRPr="009B456F">
        <w:rPr>
          <w:rFonts w:ascii="Greycliff CF Medium" w:hAnsi="Greycliff CF Medium" w:cs="Times New Roman"/>
          <w:strike/>
          <w:sz w:val="22"/>
          <w:szCs w:val="22"/>
          <w:lang w:val="pl-PL"/>
        </w:rPr>
        <w:t xml:space="preserve"> roku</w:t>
      </w:r>
    </w:p>
    <w:p w14:paraId="72584FCD" w14:textId="6171E40F" w:rsidR="009B456F" w:rsidRPr="009B456F" w:rsidRDefault="009B456F" w:rsidP="009B456F">
      <w:pPr>
        <w:spacing w:after="0" w:line="240" w:lineRule="auto"/>
        <w:jc w:val="right"/>
        <w:rPr>
          <w:rFonts w:ascii="Greycliff CF Medium" w:hAnsi="Greycliff CF Medium" w:cs="Times New Roman"/>
          <w:color w:val="FF0000"/>
          <w:sz w:val="22"/>
          <w:szCs w:val="22"/>
          <w:lang w:val="pl-PL"/>
        </w:rPr>
      </w:pPr>
      <w:r w:rsidRPr="009B456F">
        <w:rPr>
          <w:rFonts w:ascii="Greycliff CF Medium" w:hAnsi="Greycliff CF Medium" w:cs="Times New Roman"/>
          <w:color w:val="FF0000"/>
          <w:sz w:val="22"/>
          <w:szCs w:val="22"/>
          <w:lang w:val="pl-PL"/>
        </w:rPr>
        <w:t>Gdynia, dnia 1</w:t>
      </w:r>
      <w:r w:rsidRPr="009B456F">
        <w:rPr>
          <w:rFonts w:ascii="Greycliff CF Medium" w:hAnsi="Greycliff CF Medium" w:cs="Times New Roman"/>
          <w:color w:val="FF0000"/>
          <w:sz w:val="22"/>
          <w:szCs w:val="22"/>
          <w:lang w:val="pl-PL"/>
        </w:rPr>
        <w:t>4</w:t>
      </w:r>
      <w:r w:rsidRPr="009B456F">
        <w:rPr>
          <w:rFonts w:ascii="Greycliff CF Medium" w:hAnsi="Greycliff CF Medium" w:cs="Times New Roman"/>
          <w:color w:val="FF0000"/>
          <w:sz w:val="22"/>
          <w:szCs w:val="22"/>
          <w:lang w:val="pl-PL"/>
        </w:rPr>
        <w:t xml:space="preserve"> czerwca 2022 roku</w:t>
      </w:r>
    </w:p>
    <w:p w14:paraId="0DCFA778" w14:textId="77777777" w:rsidR="009B456F" w:rsidRPr="00322A52" w:rsidRDefault="009B456F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0AF10747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BA491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243270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1DF45A6B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na dostawę materiałów zużywalnych i odczynników, materiałów eksploatacyjnych do hodowli komórkowej oraz odczynników do hodowli komórkowej,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11238D52" w14:textId="77777777" w:rsidR="00CB0C4C" w:rsidRPr="00322A52" w:rsidRDefault="00CB0C4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p w14:paraId="0B12190A" w14:textId="5C8A40F4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BA4916" w:rsidRPr="00BA4916">
        <w:rPr>
          <w:rFonts w:ascii="Greycliff CF Medium" w:hAnsi="Greycliff CF Medium" w:cs="Times New Roman"/>
          <w:b/>
          <w:bCs/>
          <w:color w:val="000000"/>
        </w:rPr>
        <w:t>na dostawę materiałów zużywalnych i odczynników, materiałów eksploatacyjnych do hodowli komórkowej oraz odczynników do hodowli komórkowej</w:t>
      </w:r>
      <w:r w:rsidR="00935A17" w:rsidRPr="00322A52">
        <w:rPr>
          <w:rFonts w:ascii="Greycliff CF Medium" w:hAnsi="Greycliff CF Medium" w:cs="Times New Roman"/>
          <w:b/>
          <w:bCs/>
          <w:color w:val="000000"/>
        </w:rPr>
        <w:t>.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03AD3CB7" w:rsidR="00017BE9" w:rsidRPr="00322A52" w:rsidRDefault="00017BE9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3FEFF3D7" w:rsidR="00B3553E" w:rsidRPr="00972ACA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00AA9B2A" w14:textId="77777777" w:rsidR="00BA4916" w:rsidRPr="00BA4916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19520000-7: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Produkty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z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tworzyw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sztucznych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-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 1, 4, 8, 9, 16, 17, 18, 22, 23</w:t>
      </w:r>
    </w:p>
    <w:p w14:paraId="2C0F5B39" w14:textId="77777777" w:rsidR="00BA4916" w:rsidRPr="00BA4916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33696500-0: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Odczynniki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laboratoryjne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-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 2, 3, 5, 6, 7, 10, 11, 12, 13, 14, 15, 19, 20, 21, 24, 25, 26, 33, 34, 35</w:t>
      </w:r>
    </w:p>
    <w:p w14:paraId="40EA3C7F" w14:textId="642B5FB0" w:rsidR="00F37467" w:rsidRDefault="00BA4916" w:rsidP="00BA4916">
      <w:pPr>
        <w:spacing w:after="0" w:line="276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33698100-0: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Kultury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mikrobiologiczne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– </w:t>
      </w:r>
      <w:proofErr w:type="spellStart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część</w:t>
      </w:r>
      <w:proofErr w:type="spellEnd"/>
      <w:r w:rsidRPr="00BA4916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: 27, 28, 29, 30, 31, 32</w:t>
      </w:r>
    </w:p>
    <w:p w14:paraId="5EBA58D2" w14:textId="77777777" w:rsidR="00F4359D" w:rsidRPr="00F4359D" w:rsidRDefault="00F4359D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3C132003" w14:textId="4EC4768C" w:rsidR="00A93755" w:rsidRPr="00322A52" w:rsidRDefault="00F22F42" w:rsidP="000510F2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Przedmiotem zamówienia</w:t>
      </w:r>
      <w:r w:rsidR="00EF17BE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</w:t>
      </w:r>
      <w:r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jest </w:t>
      </w:r>
      <w:proofErr w:type="spellStart"/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dostaw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q</w:t>
      </w:r>
      <w:proofErr w:type="spellEnd"/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materiałów zużywalnych i odczynników, materiałów eksploatacyjnych do hodowli komórkowej oraz odczynników do hodowli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>komórkowej</w:t>
      </w:r>
      <w:r w:rsidR="00BA4916"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  <w:t xml:space="preserve"> </w:t>
      </w:r>
      <w:r w:rsidR="002A6975" w:rsidRPr="00322A52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w ramach realizacji projektu pt. „Opracowanie i wdrożenie innowacyjnych biomateriałów do kompleksowej regeneracji tkanki chrzęstnej”</w:t>
      </w:r>
    </w:p>
    <w:p w14:paraId="1B3A369D" w14:textId="77777777" w:rsidR="00B3553E" w:rsidRPr="00322A52" w:rsidRDefault="00B3553E" w:rsidP="00B3553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44E1716E" w14:textId="6C7E69B6" w:rsidR="00AA1852" w:rsidRPr="00F37467" w:rsidRDefault="00C1686E" w:rsidP="00AA1852">
      <w:pPr>
        <w:pStyle w:val="Akapitzlist"/>
        <w:numPr>
          <w:ilvl w:val="0"/>
          <w:numId w:val="24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 zamówienia został podzielony na 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BA4916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części:</w:t>
      </w:r>
      <w:bookmarkStart w:id="4" w:name="_Hlk70061381"/>
    </w:p>
    <w:p w14:paraId="423DC157" w14:textId="229BFEC3" w:rsidR="00FD037E" w:rsidRPr="00FD037E" w:rsidRDefault="00C1686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101712856"/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bookmarkEnd w:id="4"/>
      <w:bookmarkEnd w:id="5"/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Inserty do hodowli komórkowych</w:t>
      </w:r>
    </w:p>
    <w:p w14:paraId="562EF8E0" w14:textId="64C44B5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ABX </w:t>
      </w:r>
      <w:r w:rsidR="0075593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BASOLYSE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II</w:t>
      </w:r>
    </w:p>
    <w:p w14:paraId="630E9425" w14:textId="3B1291C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A4916" w:rsidRPr="00BA4916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CLEANER</w:t>
      </w:r>
    </w:p>
    <w:p w14:paraId="4156496D" w14:textId="5DE7F77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Rezerwuary do pipety wielokanałowej</w:t>
      </w:r>
    </w:p>
    <w:p w14:paraId="3FAC9180" w14:textId="6158C82F" w:rsidR="00FD037E" w:rsidRPr="00FD037E" w:rsidRDefault="00FD037E" w:rsidP="0015250D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 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15250D" w:rsidRPr="0015250D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: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MAGPIX™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Calibration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Kit</w:t>
      </w:r>
    </w:p>
    <w:p w14:paraId="5A56B0FE" w14:textId="59C2DC0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MAGPIX Performance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Verification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Kit</w:t>
      </w:r>
    </w:p>
    <w:p w14:paraId="4AD0E3C7" w14:textId="6EE1601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ß-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katenina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-kit ELISA</w:t>
      </w:r>
    </w:p>
    <w:p w14:paraId="4ABF2B86" w14:textId="58AE448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</w:t>
      </w:r>
      <w:r w:rsid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ń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cówki do pipety automatycznej</w:t>
      </w:r>
    </w:p>
    <w:p w14:paraId="22F5928A" w14:textId="19F7D71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Końcówki do pipety automatycznej</w:t>
      </w:r>
    </w:p>
    <w:p w14:paraId="42039053" w14:textId="3EE17A52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EOSINOFIX</w:t>
      </w:r>
    </w:p>
    <w:p w14:paraId="1DC491FA" w14:textId="5609EE5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Pr="00FD037E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LYSEBIO</w:t>
      </w:r>
    </w:p>
    <w:p w14:paraId="1920E4C9" w14:textId="134E4951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lastRenderedPageBreak/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DIFFTROL</w:t>
      </w:r>
    </w:p>
    <w:p w14:paraId="1DF5B901" w14:textId="60ED8353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ABX DILUENT</w:t>
      </w:r>
    </w:p>
    <w:p w14:paraId="76C727DD" w14:textId="61421BC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Genipina</w:t>
      </w:r>
      <w:proofErr w:type="spellEnd"/>
    </w:p>
    <w:p w14:paraId="51513495" w14:textId="71DAF1B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Guava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®</w:t>
      </w:r>
      <w:r w:rsidR="004872C8" w:rsidRPr="004872C8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ViaCount</w:t>
      </w:r>
      <w:proofErr w:type="spellEnd"/>
      <w:r w:rsidR="004872C8" w:rsidRPr="004872C8">
        <w:rPr>
          <w:rFonts w:ascii="Greycliff CF Medium" w:eastAsia="Calibri" w:hAnsi="Greycliff CF Medium" w:cs="Greycliff CF Medium"/>
          <w:bCs/>
          <w:noProof w:val="0"/>
          <w:sz w:val="22"/>
          <w:szCs w:val="22"/>
          <w:lang w:val="pl-PL"/>
        </w:rPr>
        <w:t>™</w:t>
      </w:r>
      <w:r w:rsidR="004872C8" w:rsidRPr="004872C8">
        <w:rPr>
          <w:rFonts w:ascii="Calibri" w:eastAsia="Calibri" w:hAnsi="Calibri" w:cs="Calibri"/>
          <w:bCs/>
          <w:noProof w:val="0"/>
          <w:sz w:val="22"/>
          <w:szCs w:val="22"/>
          <w:lang w:val="pl-PL"/>
        </w:rPr>
        <w:t> 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Flex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Reagent</w:t>
      </w:r>
    </w:p>
    <w:p w14:paraId="335B162A" w14:textId="5335EC1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Płytki 24-dołkowe</w:t>
      </w:r>
    </w:p>
    <w:p w14:paraId="486E2186" w14:textId="680144B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Część 1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1 ml z podziałką</w:t>
      </w:r>
    </w:p>
    <w:p w14:paraId="4408EA78" w14:textId="6CDBB11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Pipety serologiczne 2 ml z podziałką</w:t>
      </w:r>
    </w:p>
    <w:p w14:paraId="2517E0CD" w14:textId="321ABBFE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do detekcji ludzkich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mezenchymalnych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komórek macierzystych metodą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cytometrii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przepływowej (Human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Mesenchymal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Stem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Cell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Verification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Flow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Kit lub równoważny)</w:t>
      </w:r>
    </w:p>
    <w:p w14:paraId="2017DED5" w14:textId="3A5EFB9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do detekcji ludzkich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hematopoetycznych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komórek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progenitorowych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metodą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cytometrii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przepływowej (Human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Hematopoietic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Progenitor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Cell Multi-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Color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Flow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Kit lub ró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noważny)</w:t>
      </w:r>
    </w:p>
    <w:p w14:paraId="4ECC5A5C" w14:textId="1651F39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Medium do hodowli ludzkich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mezenchymalnych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komórek macierzystych</w:t>
      </w:r>
    </w:p>
    <w:p w14:paraId="10B3521E" w14:textId="02A52124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Płytki 6-dołkowe do hodowli komórek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adherentnych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Corning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3516 lub równoważne</w:t>
      </w:r>
    </w:p>
    <w:p w14:paraId="4A620271" w14:textId="415D7886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Mic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tubes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and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caps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Biomolecular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systems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lub równoważne</w:t>
      </w:r>
    </w:p>
    <w:p w14:paraId="2D049613" w14:textId="5B036F24" w:rsidR="00FD037E" w:rsidRPr="00FD037E" w:rsidRDefault="00FD037E" w:rsidP="004872C8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PowerUp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SybrGreen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Master Mix/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Sybr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Green Master Mix</w:t>
      </w:r>
      <w:r w:rsid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Applied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Biosystems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™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PowerUp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™ SYBR™ Green Master Mix lub równoważny</w:t>
      </w:r>
    </w:p>
    <w:p w14:paraId="23FE1565" w14:textId="5526F6F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COL 2</w:t>
      </w:r>
    </w:p>
    <w:p w14:paraId="658789E6" w14:textId="622B5A4F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6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Zestaw ELISA  -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Bovine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COL 10</w:t>
      </w:r>
    </w:p>
    <w:p w14:paraId="1BC21DF7" w14:textId="72C9792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7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Staphylococcus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aureus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6538 lub równoważne</w:t>
      </w:r>
    </w:p>
    <w:p w14:paraId="0104454E" w14:textId="618CE59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28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Bacillus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subtilis</w:t>
      </w:r>
      <w:proofErr w:type="spellEnd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6633 lub </w:t>
      </w:r>
      <w:proofErr w:type="spellStart"/>
      <w:r w:rsidR="004872C8" w:rsidRPr="004872C8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równowazne</w:t>
      </w:r>
      <w:proofErr w:type="spellEnd"/>
    </w:p>
    <w:p w14:paraId="1BE37A22" w14:textId="54069B59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29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Pseudomonas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aeruginosa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9027 lub równoważne</w:t>
      </w:r>
    </w:p>
    <w:p w14:paraId="00D1380F" w14:textId="6A34B41C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0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Candida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albicans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10231 lub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równowazne</w:t>
      </w:r>
      <w:proofErr w:type="spellEnd"/>
    </w:p>
    <w:p w14:paraId="75603DEC" w14:textId="03524FB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1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Clostridium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sporogenes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19404 lub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rownowazne</w:t>
      </w:r>
      <w:proofErr w:type="spellEnd"/>
    </w:p>
    <w:p w14:paraId="08347E36" w14:textId="68470880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Szczep referencyjny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Geobacillus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proofErr w:type="spellStart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stearothermophillus</w:t>
      </w:r>
      <w:proofErr w:type="spellEnd"/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ATCC 7953 lub r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ó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wnowa</w:t>
      </w:r>
      <w:r w:rsid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ż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ne,</w:t>
      </w:r>
    </w:p>
    <w:p w14:paraId="60DAA16D" w14:textId="14413D57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IGF1 ELISA Kit (ab211651) lub równoważne</w:t>
      </w:r>
    </w:p>
    <w:p w14:paraId="3E6FBB33" w14:textId="114CDD75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4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CTGF ELISA kit (ab261851) lub równoważne</w:t>
      </w:r>
    </w:p>
    <w:p w14:paraId="5F6D5CE1" w14:textId="46AEC8ED" w:rsidR="00FD037E" w:rsidRPr="00FD037E" w:rsidRDefault="00FD037E" w:rsidP="00FD037E">
      <w:pPr>
        <w:spacing w:after="160" w:line="240" w:lineRule="auto"/>
        <w:ind w:left="360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 xml:space="preserve">Część </w:t>
      </w:r>
      <w:r w:rsidR="00700A20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3</w:t>
      </w:r>
      <w:r w:rsidR="0015250D"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5</w:t>
      </w:r>
      <w:r>
        <w:rPr>
          <w:rFonts w:ascii="Greycliff CF Medium" w:eastAsia="Calibri" w:hAnsi="Greycliff CF Medium" w:cs="Times New Roman"/>
          <w:b/>
          <w:noProof w:val="0"/>
          <w:sz w:val="22"/>
          <w:szCs w:val="22"/>
          <w:lang w:val="pl-PL"/>
        </w:rPr>
        <w:t>: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 w:rsidR="00B75FA7" w:rsidRPr="00B75FA7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Human TGF beta 1 ELISA Kit (ab100647) lub równoważne</w:t>
      </w:r>
    </w:p>
    <w:p w14:paraId="32520143" w14:textId="77777777" w:rsidR="0015250D" w:rsidRDefault="0015250D" w:rsidP="00C1686E">
      <w:pPr>
        <w:pStyle w:val="Bezodstpw"/>
        <w:rPr>
          <w:rFonts w:ascii="Greycliff CF Medium" w:eastAsia="Calibri" w:hAnsi="Greycliff CF Medium" w:cs="Times New Roman"/>
          <w:bCs/>
        </w:rPr>
      </w:pPr>
    </w:p>
    <w:p w14:paraId="0B886C60" w14:textId="5BE66F8B" w:rsidR="00C1686E" w:rsidRDefault="00C1686E" w:rsidP="00C1686E">
      <w:pPr>
        <w:pStyle w:val="Bezodstpw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>Wykonawca może złożyć ofertę na dowolną liczbę części zamówienia.</w:t>
      </w:r>
    </w:p>
    <w:p w14:paraId="0BB2502E" w14:textId="77777777" w:rsidR="00C1686E" w:rsidRDefault="00C1686E" w:rsidP="00C1686E">
      <w:pPr>
        <w:pStyle w:val="Akapitzlist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6EA8DEEB" w14:textId="489616B8" w:rsidR="00D20E3C" w:rsidRPr="007C22FA" w:rsidRDefault="00C1686E" w:rsidP="007C22FA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>
        <w:rPr>
          <w:rFonts w:ascii="Greycliff CF Medium" w:eastAsia="Calibri" w:hAnsi="Greycliff CF Medium" w:cs="Times New Roman"/>
          <w:bCs/>
        </w:rPr>
        <w:t xml:space="preserve">Szczegółowy opis przedmiotu zamówienia określający wymagania Zamawiającego oraz ilości – zawiera załącznik nr 2 do niniejszego Zapytania – Formularz asortymentowo-cenowy, który Wykonawca załącza do oferty. Wykonawca </w:t>
      </w:r>
      <w:r>
        <w:rPr>
          <w:rFonts w:ascii="Greycliff CF Medium" w:eastAsia="Calibri" w:hAnsi="Greycliff CF Medium" w:cs="Times New Roman"/>
          <w:bCs/>
        </w:rPr>
        <w:lastRenderedPageBreak/>
        <w:t>wypełniając wskazane pozycje potwierdza spełnianie wymagań określonych przez Zamawiającego.</w:t>
      </w:r>
    </w:p>
    <w:p w14:paraId="034A192C" w14:textId="1FEF2815" w:rsidR="00BF59B2" w:rsidRDefault="000A1E3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eastAsia="Calibri" w:hAnsi="Greycliff CF Medium" w:cs="Times New Roman"/>
          <w:bCs/>
        </w:rPr>
        <w:t xml:space="preserve">W ramach </w:t>
      </w:r>
      <w:r w:rsidR="00B75FA7">
        <w:rPr>
          <w:rFonts w:ascii="Greycliff CF Medium" w:eastAsia="Calibri" w:hAnsi="Greycliff CF Medium" w:cs="Times New Roman"/>
          <w:bCs/>
        </w:rPr>
        <w:t>wszystkich</w:t>
      </w:r>
      <w:r w:rsidRPr="00BF59B2">
        <w:rPr>
          <w:rFonts w:ascii="Greycliff CF Medium" w:eastAsia="Calibri" w:hAnsi="Greycliff CF Medium" w:cs="Times New Roman"/>
          <w:bCs/>
        </w:rPr>
        <w:t xml:space="preserve"> części przedmiotu zamówienia wybrany Wykonawca będzie zobowiązany dostarczyć przedmiot zamówienia zgodnie ze złożoną Ofertą</w:t>
      </w:r>
      <w:r w:rsidR="00BF59B2" w:rsidRPr="00BF59B2">
        <w:rPr>
          <w:rFonts w:ascii="Greycliff CF Medium" w:eastAsia="Calibri" w:hAnsi="Greycliff CF Medium" w:cs="Times New Roman"/>
          <w:bCs/>
        </w:rPr>
        <w:t>.</w:t>
      </w:r>
      <w:r w:rsidRPr="00BF59B2">
        <w:rPr>
          <w:rFonts w:ascii="Greycliff CF Medium" w:eastAsia="Calibri" w:hAnsi="Greycliff CF Medium" w:cs="Times New Roman"/>
          <w:bCs/>
        </w:rPr>
        <w:t xml:space="preserve"> </w:t>
      </w:r>
      <w:r w:rsidR="00BF59B2" w:rsidRPr="00BF59B2">
        <w:rPr>
          <w:rFonts w:ascii="Greycliff CF Medium" w:eastAsia="Calibri" w:hAnsi="Greycliff CF Medium" w:cs="Times New Roman"/>
          <w:bCs/>
        </w:rPr>
        <w:t xml:space="preserve">Termin dostawy </w:t>
      </w:r>
      <w:r w:rsidR="00BF59B2">
        <w:rPr>
          <w:rFonts w:ascii="Greycliff CF Medium" w:eastAsia="Calibri" w:hAnsi="Greycliff CF Medium" w:cs="Times New Roman"/>
          <w:bCs/>
        </w:rPr>
        <w:t xml:space="preserve">do dnia </w:t>
      </w:r>
      <w:r w:rsidR="00BF59B2" w:rsidRPr="009B456F">
        <w:rPr>
          <w:rFonts w:ascii="Greycliff CF Medium" w:eastAsia="Calibri" w:hAnsi="Greycliff CF Medium" w:cs="Times New Roman"/>
          <w:bCs/>
          <w:strike/>
        </w:rPr>
        <w:t>15.0</w:t>
      </w:r>
      <w:r w:rsidR="00B75FA7" w:rsidRPr="009B456F">
        <w:rPr>
          <w:rFonts w:ascii="Greycliff CF Medium" w:eastAsia="Calibri" w:hAnsi="Greycliff CF Medium" w:cs="Times New Roman"/>
          <w:bCs/>
          <w:strike/>
        </w:rPr>
        <w:t>7</w:t>
      </w:r>
      <w:r w:rsidR="00BF59B2" w:rsidRPr="009B456F">
        <w:rPr>
          <w:rFonts w:ascii="Greycliff CF Medium" w:eastAsia="Calibri" w:hAnsi="Greycliff CF Medium" w:cs="Times New Roman"/>
          <w:bCs/>
          <w:strike/>
        </w:rPr>
        <w:t>.2022 r.</w:t>
      </w:r>
      <w:r w:rsidR="009B456F">
        <w:rPr>
          <w:rFonts w:ascii="Greycliff CF Medium" w:eastAsia="Calibri" w:hAnsi="Greycliff CF Medium" w:cs="Times New Roman"/>
          <w:bCs/>
          <w:strike/>
        </w:rPr>
        <w:t xml:space="preserve"> </w:t>
      </w:r>
      <w:r w:rsidR="009B456F" w:rsidRPr="009B456F">
        <w:rPr>
          <w:rFonts w:ascii="Greycliff CF Medium" w:eastAsia="Calibri" w:hAnsi="Greycliff CF Medium" w:cs="Times New Roman"/>
          <w:bCs/>
          <w:color w:val="FF0000"/>
        </w:rPr>
        <w:t>20</w:t>
      </w:r>
      <w:r w:rsidR="009B456F" w:rsidRPr="009B456F">
        <w:rPr>
          <w:rFonts w:ascii="Greycliff CF Medium" w:eastAsia="Calibri" w:hAnsi="Greycliff CF Medium" w:cs="Times New Roman"/>
          <w:bCs/>
          <w:color w:val="FF0000"/>
        </w:rPr>
        <w:t>.07.2022 r.</w:t>
      </w:r>
    </w:p>
    <w:p w14:paraId="36A03754" w14:textId="398D783A" w:rsidR="00A453E1" w:rsidRPr="00BF59B2" w:rsidRDefault="00044547" w:rsidP="009568E6">
      <w:pPr>
        <w:pStyle w:val="Bezodstpw"/>
        <w:numPr>
          <w:ilvl w:val="0"/>
          <w:numId w:val="24"/>
        </w:numPr>
        <w:jc w:val="both"/>
        <w:rPr>
          <w:rFonts w:ascii="Greycliff CF Medium" w:eastAsia="Calibri" w:hAnsi="Greycliff CF Medium" w:cs="Times New Roman"/>
          <w:bCs/>
        </w:rPr>
      </w:pPr>
      <w:r w:rsidRPr="00BF59B2">
        <w:rPr>
          <w:rFonts w:ascii="Greycliff CF Medium" w:hAnsi="Greycliff CF Medium" w:cs="Times New Roman"/>
        </w:rPr>
        <w:t>W przypadku wystąpienia w opisie przedmiotu zamówienia (formularz</w:t>
      </w:r>
      <w:r w:rsidR="00AC0CC0" w:rsidRPr="00BF59B2">
        <w:rPr>
          <w:rFonts w:ascii="Greycliff CF Medium" w:hAnsi="Greycliff CF Medium" w:cs="Times New Roman"/>
        </w:rPr>
        <w:t>u</w:t>
      </w:r>
      <w:r w:rsidRPr="00BF59B2">
        <w:rPr>
          <w:rFonts w:ascii="Greycliff CF Medium" w:hAnsi="Greycliff CF Medium" w:cs="Times New Roman"/>
        </w:rPr>
        <w:t xml:space="preserve"> asortymentowo-cenow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stanowiąc</w:t>
      </w:r>
      <w:r w:rsidR="00AC0CC0" w:rsidRPr="00BF59B2">
        <w:rPr>
          <w:rFonts w:ascii="Greycliff CF Medium" w:hAnsi="Greycliff CF Medium" w:cs="Times New Roman"/>
        </w:rPr>
        <w:t>ym</w:t>
      </w:r>
      <w:r w:rsidRPr="00BF59B2">
        <w:rPr>
          <w:rFonts w:ascii="Greycliff CF Medium" w:hAnsi="Greycliff CF Medium" w:cs="Times New Roman"/>
        </w:rPr>
        <w:t xml:space="preserve"> zał. nr 2 do Zapytania) wskazania znaku towarowego, patentu lub pochodzenia, źródła lub szczególnego procesu, który charakteryzuje produkty dostarczane przez konkretnego wykonawcę lub wystąpienia wskazania norm, europejskich ocen technicznych, aprobat, specyfikacji technicznych 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dostawy spełniają wymagania określone przez Zamawiającego</w:t>
      </w:r>
    </w:p>
    <w:p w14:paraId="3E0E2E30" w14:textId="77777777" w:rsidR="00CB0C4C" w:rsidRPr="00322A52" w:rsidRDefault="00CB0C4C" w:rsidP="0067405E">
      <w:pPr>
        <w:pStyle w:val="Bezodstpw"/>
        <w:rPr>
          <w:rFonts w:ascii="Greycliff CF Medium" w:hAnsi="Greycliff CF Medium" w:cs="Times New Roman"/>
          <w:b/>
        </w:rPr>
      </w:pPr>
    </w:p>
    <w:p w14:paraId="4EBA600B" w14:textId="34F277E0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Termin realizacji </w:t>
      </w:r>
      <w:r w:rsidRPr="009B456F">
        <w:rPr>
          <w:rFonts w:ascii="Greycliff CF Medium" w:hAnsi="Greycliff CF Medium" w:cs="Times New Roman"/>
          <w:b/>
          <w:strike/>
          <w:noProof w:val="0"/>
          <w:snapToGrid/>
          <w:color w:val="000000"/>
          <w:sz w:val="22"/>
          <w:szCs w:val="22"/>
          <w:lang w:val="pl-PL" w:eastAsia="pl-PL"/>
        </w:rPr>
        <w:t>umowy</w:t>
      </w:r>
      <w:r w:rsidR="009B456F" w:rsidRPr="009B456F">
        <w:rPr>
          <w:rFonts w:ascii="Greycliff CF Medium" w:hAnsi="Greycliff CF Medium" w:cs="Times New Roman"/>
          <w:b/>
          <w:noProof w:val="0"/>
          <w:snapToGrid/>
          <w:color w:val="FF0000"/>
          <w:sz w:val="22"/>
          <w:szCs w:val="22"/>
          <w:lang w:val="pl-PL" w:eastAsia="pl-PL"/>
        </w:rPr>
        <w:t xml:space="preserve"> zamówienia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4028A80A" w14:textId="60F721BC" w:rsidR="00322A52" w:rsidRDefault="00B75FA7" w:rsidP="00322A52">
      <w:pPr>
        <w:spacing w:line="240" w:lineRule="auto"/>
        <w:ind w:left="360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B75FA7">
        <w:rPr>
          <w:rFonts w:ascii="Greycliff CF Medium" w:hAnsi="Greycliff CF Medium" w:cs="Times New Roman"/>
          <w:bCs/>
          <w:sz w:val="22"/>
          <w:szCs w:val="22"/>
        </w:rPr>
        <w:t xml:space="preserve">Termin dostawy do dnia </w:t>
      </w:r>
      <w:r w:rsidRPr="009B456F">
        <w:rPr>
          <w:rFonts w:ascii="Greycliff CF Medium" w:hAnsi="Greycliff CF Medium" w:cs="Times New Roman"/>
          <w:bCs/>
          <w:strike/>
          <w:sz w:val="22"/>
          <w:szCs w:val="22"/>
        </w:rPr>
        <w:t>15.07.2022 r.</w:t>
      </w:r>
      <w:r w:rsidR="009B456F">
        <w:rPr>
          <w:rFonts w:ascii="Greycliff CF Medium" w:hAnsi="Greycliff CF Medium" w:cs="Times New Roman"/>
          <w:bCs/>
          <w:sz w:val="22"/>
          <w:szCs w:val="22"/>
        </w:rPr>
        <w:t xml:space="preserve"> </w:t>
      </w:r>
      <w:r w:rsidR="009B456F" w:rsidRPr="009B456F">
        <w:rPr>
          <w:rFonts w:ascii="Greycliff CF Medium" w:eastAsia="Calibri" w:hAnsi="Greycliff CF Medium" w:cs="Times New Roman"/>
          <w:bCs/>
          <w:color w:val="FF0000"/>
          <w:sz w:val="22"/>
          <w:szCs w:val="22"/>
        </w:rPr>
        <w:t>20.07.2022 r.</w:t>
      </w: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556A4182" w14:textId="0A8BC8B3" w:rsidR="0024763A" w:rsidRDefault="00044547" w:rsidP="00E355BD">
      <w:pPr>
        <w:pStyle w:val="Bezodstpw"/>
        <w:ind w:firstLine="426"/>
        <w:rPr>
          <w:rFonts w:ascii="Greycliff CF Medium" w:hAnsi="Greycliff CF Medium" w:cs="Times New Roman"/>
        </w:rPr>
      </w:pPr>
      <w:r w:rsidRPr="00322A52">
        <w:rPr>
          <w:rFonts w:ascii="Greycliff CF Medium" w:hAnsi="Greycliff CF Medium" w:cs="Times New Roman"/>
        </w:rPr>
        <w:t>Gdynia, s</w:t>
      </w:r>
      <w:r w:rsidR="00267F8D" w:rsidRPr="00322A52">
        <w:rPr>
          <w:rFonts w:ascii="Greycliff CF Medium" w:hAnsi="Greycliff CF Medium" w:cs="Times New Roman"/>
        </w:rPr>
        <w:t>iedziba firmy Zamawiającego.</w:t>
      </w:r>
    </w:p>
    <w:p w14:paraId="2F9F2942" w14:textId="77777777" w:rsidR="00E355BD" w:rsidRPr="00322A52" w:rsidRDefault="00E355BD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316C943D" w14:textId="4D94237C" w:rsidR="00F052FA" w:rsidRPr="00322A52" w:rsidRDefault="00880CFD" w:rsidP="00132B8A">
      <w:pPr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Płatność za wykonanie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dostawy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nastąpi po stwierdzeniu przez Zamawiającego należytego zrealizowania przedmiotu zamówienia, na podstawie prawidłowo wystawionej </w:t>
      </w:r>
      <w:r w:rsidR="00401EF5">
        <w:rPr>
          <w:rFonts w:ascii="Greycliff CF Medium" w:hAnsi="Greycliff CF Medium" w:cs="Times New Roman"/>
          <w:color w:val="000000"/>
          <w:sz w:val="22"/>
          <w:szCs w:val="22"/>
        </w:rPr>
        <w:br/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i doręczonej faktury, w terminie </w:t>
      </w:r>
      <w:r w:rsidR="00701BD1" w:rsidRPr="00322A52">
        <w:rPr>
          <w:rFonts w:ascii="Greycliff CF Medium" w:hAnsi="Greycliff CF Medium" w:cs="Times New Roman"/>
          <w:color w:val="000000"/>
          <w:sz w:val="22"/>
          <w:szCs w:val="22"/>
        </w:rPr>
        <w:t>30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 dni od dnia jej doręczenia Zamawiającemu, przelewem na rachunek bankowy wskazany na fakturze.</w:t>
      </w:r>
      <w:r w:rsidR="00851240"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7F093F1" w14:textId="77777777" w:rsidR="00CB0C4C" w:rsidRPr="00322A52" w:rsidRDefault="00CB0C4C" w:rsidP="00E355BD">
      <w:pPr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93E7D8F" w14:textId="6DE4EF43" w:rsidR="00044547" w:rsidRPr="00322A52" w:rsidRDefault="00044547" w:rsidP="00B5046D">
      <w:pPr>
        <w:pStyle w:val="Default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nie wyznacza szczegółowych warunków w tym zakresie.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cr/>
      </w:r>
    </w:p>
    <w:p w14:paraId="602F2445" w14:textId="17FCB0CF" w:rsidR="003F0C87" w:rsidRPr="00322A52" w:rsidRDefault="00EF4BC5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 xml:space="preserve"> </w:t>
      </w:r>
      <w:r w:rsidR="003F0C87"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7E61FFE9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58051E9" w14:textId="31E19384" w:rsidR="00844A32" w:rsidRPr="00322A5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Dla wszystkich części tj. od części nr 1 do części nr 3</w:t>
      </w:r>
      <w:r w:rsidR="00755937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5</w:t>
      </w:r>
      <w:r w:rsidRPr="00844A3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:</w:t>
      </w: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77777777" w:rsidR="003F0C87" w:rsidRPr="00322A52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4BD1D3F8" w:rsidR="00B459FC" w:rsidRPr="00322A52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</w:t>
      </w:r>
      <w:r w:rsidRPr="00124860">
        <w:rPr>
          <w:rFonts w:ascii="Greycliff CF Medium" w:hAnsi="Greycliff CF Medium" w:cs="Times New Roman"/>
          <w:sz w:val="22"/>
          <w:szCs w:val="22"/>
        </w:rPr>
        <w:lastRenderedPageBreak/>
        <w:t xml:space="preserve">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5C577E5E" w14:textId="193ADE9F" w:rsidR="003F0C87" w:rsidRPr="00322A52" w:rsidRDefault="003F0C87" w:rsidP="00DF4211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D2037" w14:textId="77777777" w:rsidR="00AE66D3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</w:t>
      </w:r>
    </w:p>
    <w:p w14:paraId="40A0F4E4" w14:textId="656D38A2" w:rsidR="005F7969" w:rsidRPr="005F7969" w:rsidRDefault="003F0C87" w:rsidP="005F7969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5F7969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  <w:r w:rsidR="005F7969" w:rsidRPr="005F7969">
        <w:rPr>
          <w:rFonts w:ascii="Greycliff CF Medium" w:hAnsi="Greycliff CF Medium"/>
          <w:bCs/>
          <w:sz w:val="22"/>
          <w:szCs w:val="22"/>
        </w:rPr>
        <w:t>o ile niższy próg nie wynika z przepisów prawa lub nie został określony przez IZ PO</w:t>
      </w:r>
    </w:p>
    <w:bookmarkEnd w:id="8"/>
    <w:p w14:paraId="0BD1E80E" w14:textId="77777777" w:rsidR="003F0C87" w:rsidRPr="00AE66D3" w:rsidRDefault="003F0C87" w:rsidP="00AE66D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E66D3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20DE8F8" w14:textId="77777777" w:rsidR="00A77F44" w:rsidRPr="00322A52" w:rsidRDefault="003F0C87" w:rsidP="00DF4211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  <w:r w:rsidR="00A77F44" w:rsidRPr="00322A52">
        <w:rPr>
          <w:rFonts w:ascii="Greycliff CF Medium" w:hAnsi="Greycliff CF Medium"/>
          <w:sz w:val="22"/>
          <w:szCs w:val="22"/>
        </w:rPr>
        <w:t xml:space="preserve"> </w:t>
      </w:r>
    </w:p>
    <w:p w14:paraId="5778C2AA" w14:textId="77777777" w:rsidR="00A77F44" w:rsidRPr="00322A52" w:rsidRDefault="00A77F44" w:rsidP="00DF4211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6AF7F044" w14:textId="382F807D" w:rsidR="004E074E" w:rsidRPr="00322A52" w:rsidRDefault="00A77F44" w:rsidP="004A4E60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</w:t>
      </w:r>
      <w:r w:rsidR="00ED11A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ww. załącznika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 Brak oświadczenia lub złożenie oświadczenia niezgodnie z wymaganiami określonymi w niniejszym zapytaniu ofertowym będzie skutkowało wykluczeniem Wykonawcy z niniejszego postępowania ofertowego.</w:t>
      </w: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BFFE5AE" w14:textId="70F0CAEC" w:rsidR="003F0C87" w:rsidRPr="00322A52" w:rsidRDefault="003F0C87" w:rsidP="00DF4211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 xml:space="preserve">Z postępowania odrzucona zostanie oferta, jeżeli: </w:t>
      </w:r>
    </w:p>
    <w:p w14:paraId="431AF451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7C1B926D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48CD58FB" w14:textId="20C51F8F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szczegółowej specyfikacji i kosztorysu 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08DB78EB" w14:textId="726B97E6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są niezgodne z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pisem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P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rzedmiotu </w:t>
      </w:r>
      <w:r w:rsidR="00CC49E1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amówienia, </w:t>
      </w:r>
    </w:p>
    <w:p w14:paraId="66BA79C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1ADEC028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E7E717B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03D4694F" w14:textId="0F8A7989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322A52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06D8A54A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4049B417" w14:textId="7777777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lastRenderedPageBreak/>
        <w:t>Wykonawca nie odpowie w terminie na wezwanie do złożenia wyjaśnień bądź uzupełnienia braków formalnych w ofercie, bądź złoży niekompletne objaśnienia.</w:t>
      </w:r>
    </w:p>
    <w:p w14:paraId="668EB6A3" w14:textId="241EC437" w:rsidR="003F0C87" w:rsidRPr="00322A52" w:rsidRDefault="003F0C87" w:rsidP="00132B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Jeśli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artość 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usługi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przekroczy zaplanowany przez Zamawiającego budżet na</w:t>
      </w:r>
      <w:r w:rsidR="0005529D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sfinansowanie przedmiotu zamówienia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to wszystkie oferty zostaną odrzucone.</w:t>
      </w:r>
    </w:p>
    <w:p w14:paraId="0C0174B8" w14:textId="77777777" w:rsidR="003F0C87" w:rsidRPr="00322A52" w:rsidRDefault="003F0C87" w:rsidP="00132B8A">
      <w:pPr>
        <w:autoSpaceDE w:val="0"/>
        <w:autoSpaceDN w:val="0"/>
        <w:adjustRightInd w:val="0"/>
        <w:spacing w:line="240" w:lineRule="auto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</w:p>
    <w:p w14:paraId="6515063A" w14:textId="07FEA597" w:rsidR="003F0C87" w:rsidRPr="00E355BD" w:rsidRDefault="003F0C87" w:rsidP="00E355B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1864C4FF" w:rsidR="00124860" w:rsidRPr="00124860" w:rsidRDefault="001A47C0" w:rsidP="00132B8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247A66">
        <w:rPr>
          <w:rFonts w:ascii="Greycliff CF Medium" w:hAnsi="Greycliff CF Medium" w:cs="Times New Roman"/>
          <w:iCs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1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/RPO_1.1.1/2021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O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ferta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na dostawę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bookmarkEnd w:id="11"/>
      <w:bookmarkEnd w:id="12"/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materiałów zużywalnych i odczynników, materiałów eksploatacyjnych do hodowli komórkowej oraz odczynników do hodowli komórkowej, 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124860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26ADF9B0" w:rsidR="00496B0C" w:rsidRPr="00322A52" w:rsidRDefault="001A47C0" w:rsidP="00B81753">
      <w:pPr>
        <w:pStyle w:val="Akapitzlist"/>
        <w:numPr>
          <w:ilvl w:val="0"/>
          <w:numId w:val="7"/>
        </w:numPr>
        <w:spacing w:line="240" w:lineRule="auto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247A66">
        <w:rPr>
          <w:rFonts w:ascii="Greycliff CF Medium" w:hAnsi="Greycliff CF Medium" w:cs="Times New Roman"/>
          <w:i/>
          <w:sz w:val="22"/>
          <w:szCs w:val="22"/>
          <w:lang w:val="pl-PL"/>
        </w:rPr>
        <w:t>2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>1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/RPO_1.1.1/2021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124860" w:rsidRPr="00124860">
        <w:rPr>
          <w:rFonts w:ascii="Greycliff CF Medium" w:hAnsi="Greycliff CF Medium" w:cs="Times New Roman"/>
          <w:i/>
          <w:sz w:val="22"/>
          <w:szCs w:val="22"/>
          <w:lang w:val="pl-PL"/>
        </w:rPr>
        <w:t>Oferta na dostawę materiałów zużywalnych i odczynników, materiałów eksploatacyjnych do hodowli komórkowej oraz odczynników do hodowli komórkowej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3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3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64263DBB" w:rsidR="00B3553E" w:rsidRPr="009B456F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</w:pPr>
      <w:r w:rsidRPr="009B456F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>O</w:t>
      </w:r>
      <w:r w:rsidR="00EC596E" w:rsidRPr="009B456F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ferty </w:t>
      </w:r>
      <w:r w:rsidR="00B81753" w:rsidRPr="009B456F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należy </w:t>
      </w:r>
      <w:r w:rsidR="004A4E60" w:rsidRPr="009B456F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>składać</w:t>
      </w:r>
      <w:r w:rsidR="00B81753" w:rsidRPr="009B456F">
        <w:rPr>
          <w:rFonts w:ascii="Greycliff CF Medium" w:eastAsiaTheme="minorHAnsi" w:hAnsi="Greycliff CF Medium" w:cs="Times New Roman"/>
          <w:strike/>
          <w:noProof w:val="0"/>
          <w:snapToGrid/>
          <w:sz w:val="22"/>
          <w:szCs w:val="22"/>
          <w:lang w:val="pl-PL"/>
        </w:rPr>
        <w:t xml:space="preserve"> </w:t>
      </w:r>
      <w:r w:rsidR="00EC596E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do </w:t>
      </w:r>
      <w:r w:rsidR="00B81753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dnia </w:t>
      </w:r>
      <w:r w:rsidR="00124860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22</w:t>
      </w:r>
      <w:r w:rsidR="00247A66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</w:t>
      </w:r>
      <w:r w:rsidR="00124860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czerwca</w:t>
      </w:r>
      <w:r w:rsidR="00F75D24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20</w:t>
      </w:r>
      <w:r w:rsidR="00CC49E1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2</w:t>
      </w:r>
      <w:r w:rsidR="00454F93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2</w:t>
      </w:r>
      <w:r w:rsidR="00EC596E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16.00</w:t>
      </w:r>
      <w:r w:rsidR="00EC596E" w:rsidRPr="009B456F">
        <w:rPr>
          <w:rFonts w:ascii="Greycliff CF Medium" w:eastAsiaTheme="minorHAnsi" w:hAnsi="Greycliff CF Medium" w:cs="Times New Roman"/>
          <w:b/>
          <w:bCs/>
          <w:strike/>
          <w:noProof w:val="0"/>
          <w:snapToGrid/>
          <w:sz w:val="22"/>
          <w:szCs w:val="22"/>
          <w:lang w:val="pl-PL"/>
        </w:rPr>
        <w:t>.</w:t>
      </w:r>
    </w:p>
    <w:p w14:paraId="6B827636" w14:textId="533A5F98" w:rsidR="009B456F" w:rsidRPr="009B456F" w:rsidRDefault="009B456F" w:rsidP="009B456F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</w:pPr>
      <w:r w:rsidRPr="009B456F">
        <w:rPr>
          <w:rFonts w:ascii="Greycliff CF Medium" w:eastAsiaTheme="minorHAnsi" w:hAnsi="Greycliff CF Medium" w:cs="Times New Roman"/>
          <w:noProof w:val="0"/>
          <w:snapToGrid/>
          <w:color w:val="FF0000"/>
          <w:sz w:val="22"/>
          <w:szCs w:val="22"/>
          <w:lang w:val="pl-PL"/>
        </w:rPr>
        <w:t xml:space="preserve">Oferty należy składać </w:t>
      </w:r>
      <w:r w:rsidRPr="009B456F"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>do dnia 2</w:t>
      </w:r>
      <w:r w:rsidRPr="009B456F"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>4</w:t>
      </w:r>
      <w:r w:rsidRPr="009B456F">
        <w:rPr>
          <w:rFonts w:ascii="Greycliff CF Medium" w:eastAsiaTheme="minorHAnsi" w:hAnsi="Greycliff CF Medium" w:cs="Times New Roman"/>
          <w:b/>
          <w:bCs/>
          <w:noProof w:val="0"/>
          <w:snapToGrid/>
          <w:color w:val="FF0000"/>
          <w:sz w:val="22"/>
          <w:szCs w:val="22"/>
          <w:lang w:val="pl-PL"/>
        </w:rPr>
        <w:t xml:space="preserve"> czerwca 2022 roku do godziny 16.00.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1C2176BA" w14:textId="77777777" w:rsidR="00B5046D" w:rsidRPr="00322A52" w:rsidRDefault="00B5046D" w:rsidP="004A4E60">
      <w:pPr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EBD7998" w14:textId="7CFA1DE5" w:rsidR="0079161F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4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Formularz oferty, wedle wzoru Załącznika nr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1,</w:t>
      </w:r>
    </w:p>
    <w:p w14:paraId="1DDFCDDD" w14:textId="54F2AD95" w:rsidR="001D38AC" w:rsidRPr="007B56EA" w:rsidRDefault="007B56EA" w:rsidP="00132B8A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Załącznik nr 2 do Zapytania - </w:t>
      </w:r>
      <w:bookmarkStart w:id="15" w:name="_Hlk70064423"/>
      <w:r w:rsidR="001D38AC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asortymentowo-cenowy</w:t>
      </w:r>
      <w:bookmarkEnd w:id="15"/>
    </w:p>
    <w:p w14:paraId="4774599E" w14:textId="77777777" w:rsidR="007B56EA" w:rsidRDefault="007B56EA" w:rsidP="00624782">
      <w:pPr>
        <w:pStyle w:val="Default"/>
        <w:numPr>
          <w:ilvl w:val="0"/>
          <w:numId w:val="14"/>
        </w:numPr>
        <w:ind w:left="1134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79161F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,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</w:p>
    <w:p w14:paraId="07FC951A" w14:textId="589E3DDB" w:rsidR="00624782" w:rsidRPr="007B56EA" w:rsidRDefault="007B56EA" w:rsidP="00124860">
      <w:pPr>
        <w:pStyle w:val="Default"/>
        <w:ind w:left="113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6C3F8E" w:rsidRPr="007B56EA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p w14:paraId="7880B948" w14:textId="4E2777BE" w:rsidR="00943E49" w:rsidRPr="004346BA" w:rsidRDefault="00945405" w:rsidP="004346B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oferowaneg</w:t>
      </w:r>
      <w:r w:rsidR="00624782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produktu spełniającego wymagania co do parametrów ujętych w Załączniku nr </w:t>
      </w:r>
      <w:r w:rsidR="00C04D5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2 Formularz asortymentowo-cenowy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 Dokument musi zawierać opis oferowanego produktu najlepiej w postaci MSDS lub karty produktu/karty charakterystyki.</w:t>
      </w:r>
      <w:bookmarkStart w:id="17" w:name="_Hlk81396008"/>
      <w:bookmarkEnd w:id="14"/>
      <w:bookmarkEnd w:id="16"/>
    </w:p>
    <w:bookmarkEnd w:id="17"/>
    <w:p w14:paraId="1FBF1F27" w14:textId="638FC599" w:rsidR="00945405" w:rsidRPr="00322A52" w:rsidRDefault="00023049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lastRenderedPageBreak/>
        <w:t xml:space="preserve">Aktualny odpis z właściwego rejestru lub z centralnej ewidencji informacji </w:t>
      </w:r>
      <w:r w:rsidR="007B56EA">
        <w:rPr>
          <w:rFonts w:ascii="Greycliff CF Medium" w:hAnsi="Greycliff CF Medium" w:cs="Times New Roman"/>
          <w:sz w:val="22"/>
          <w:szCs w:val="22"/>
          <w:lang w:eastAsia="pl-PL"/>
        </w:rPr>
        <w:br/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 xml:space="preserve">o działalności gospodarczej, wystawiony nie wcześniej niż 6 miesięcy przed upływem terminu składania ofert (oryginał lub kopia poświadczona za zgodność z oryginałem przez osobę upoważnioną do reprezentowania </w:t>
      </w:r>
      <w:r w:rsidR="0005529D" w:rsidRPr="00322A52">
        <w:rPr>
          <w:rFonts w:ascii="Greycliff CF Medium" w:hAnsi="Greycliff CF Medium" w:cs="Times New Roman"/>
          <w:sz w:val="22"/>
          <w:szCs w:val="22"/>
          <w:lang w:eastAsia="pl-PL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  <w:lang w:eastAsia="pl-PL"/>
        </w:rPr>
        <w:t>, dopuszcza się złożenie dokumentu w formie wydruku ze strony internetowej),</w:t>
      </w:r>
    </w:p>
    <w:p w14:paraId="290ACC0A" w14:textId="77777777" w:rsidR="00945405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8" w:name="_Hlk517181493"/>
    </w:p>
    <w:p w14:paraId="50AEE88D" w14:textId="6CBE820B" w:rsidR="006C3F8E" w:rsidRPr="00322A52" w:rsidRDefault="006C3F8E" w:rsidP="0094540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sz w:val="22"/>
          <w:szCs w:val="22"/>
        </w:rPr>
        <w:t xml:space="preserve">Oferta powinna zawierać cenę podaną w PLN w kwotach brutto i netto. </w:t>
      </w:r>
      <w:r w:rsidR="007B56EA">
        <w:rPr>
          <w:rFonts w:ascii="Greycliff CF Medium" w:eastAsiaTheme="minorHAnsi" w:hAnsi="Greycliff CF Medium" w:cs="Times New Roman"/>
          <w:sz w:val="22"/>
          <w:szCs w:val="22"/>
        </w:rPr>
        <w:br/>
      </w:r>
      <w:r w:rsidRPr="00322A52">
        <w:rPr>
          <w:rFonts w:ascii="Greycliff CF Medium" w:eastAsiaTheme="minorHAnsi" w:hAnsi="Greycliff CF Medium" w:cs="Times New Roman"/>
          <w:sz w:val="22"/>
          <w:szCs w:val="22"/>
        </w:rPr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8"/>
    <w:p w14:paraId="611C3725" w14:textId="529F5A35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dopuszcza składani</w:t>
      </w:r>
      <w:r w:rsidR="00124860">
        <w:rPr>
          <w:rFonts w:ascii="Greycliff CF Medium" w:eastAsiaTheme="minorHAnsi" w:hAnsi="Greycliff CF Medium" w:cs="Times New Roman"/>
          <w:sz w:val="22"/>
          <w:szCs w:val="22"/>
          <w:lang w:val="pl-PL"/>
        </w:rPr>
        <w:t>e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ofert częściowych.</w:t>
      </w:r>
    </w:p>
    <w:p w14:paraId="127C830D" w14:textId="687BB022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 </w:t>
      </w:r>
      <w:r w:rsidR="006C3F8E" w:rsidRPr="00322A52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="006C3F8E" w:rsidRPr="00322A52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4DBC3FD2" w14:textId="6C20FC7D" w:rsidR="006C3F8E" w:rsidRPr="00322A52" w:rsidRDefault="007B56EA" w:rsidP="00132B8A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</w:t>
      </w:r>
      <w:r w:rsidR="006C3F8E" w:rsidRPr="00322A52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polskim.</w:t>
      </w:r>
    </w:p>
    <w:p w14:paraId="49E93AAC" w14:textId="77777777" w:rsidR="006C3F8E" w:rsidRPr="00322A52" w:rsidRDefault="006C3F8E" w:rsidP="00B5046D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hAnsi="Greycliff CF Medium" w:cs="Times New Roman"/>
          <w:sz w:val="22"/>
          <w:szCs w:val="22"/>
          <w:lang w:val="pl-PL" w:eastAsia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</w:p>
    <w:p w14:paraId="56105ACD" w14:textId="5CE31E89" w:rsidR="008E1C2B" w:rsidRDefault="006C3F8E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związany jest ofertą 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0 dni od dnia upływu składania ofert do dnia złożenia zamówienia</w:t>
      </w:r>
      <w:r w:rsidR="00F052FA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09BD3F5F" w14:textId="77777777" w:rsidR="00F37467" w:rsidRPr="00322A52" w:rsidRDefault="00F37467" w:rsidP="00972AC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1833BB72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0BBACE97" w14:textId="42704FBC" w:rsidR="009A0E0A" w:rsidRPr="00322A52" w:rsidRDefault="009A0E0A" w:rsidP="00132B8A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Zamawiający zastrzega sobie prawo do zmiany warunków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zamówienia dostarczonego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wybranemu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y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 będące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go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rezultatem niniejszego postępowania, </w:t>
      </w:r>
      <w:r w:rsidR="00254CE3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między innymi 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 przypadku następujących warunków:</w:t>
      </w:r>
    </w:p>
    <w:p w14:paraId="01041B59" w14:textId="72520D79" w:rsidR="002846AB" w:rsidRPr="00322A52" w:rsidRDefault="009A0E0A" w:rsidP="00132B8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zmiana wynikać będzie z okoliczności niemożliwej do przewidzenia w momencie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złożenia zamówienia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wystąpienia zdarzeń losowych</w:t>
      </w:r>
      <w:r w:rsidR="00390DB7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działania tzw. „siły wyższej” (tj. m.in. działania przyrody, działania władz państwowych</w:t>
      </w:r>
      <w:r w:rsidR="002846A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)</w:t>
      </w:r>
      <w:r w:rsidR="004E566B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,</w:t>
      </w:r>
    </w:p>
    <w:p w14:paraId="2A7A4255" w14:textId="5A6F684A" w:rsidR="00CB0C4C" w:rsidRPr="00755937" w:rsidRDefault="009A0E0A" w:rsidP="007B56EA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zmiana wynikać będzie z nowych regulacji prawnych mających wpływ na zakres </w:t>
      </w:r>
      <w:r w:rsidR="0075593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zamówienia</w:t>
      </w:r>
      <w:r w:rsidR="004E5D26" w:rsidRPr="00322A52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0904BA0E" w14:textId="77777777" w:rsidR="00E11E92" w:rsidRPr="00322A5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6F5F918D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Zamawiający zastrzega sobie możliwość unieważnienia postępowania o udzielenie zamówienia </w:t>
      </w:r>
      <w:r w:rsidR="00B5046D" w:rsidRPr="00322A52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7B9017EF" w14:textId="77777777" w:rsidR="00E11E92" w:rsidRPr="00322A52" w:rsidRDefault="00E11E92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16995B42" w:rsidR="00E726F4" w:rsidRPr="00322A52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26CB8CF3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9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50 %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9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07EFCDE6" w14:textId="77777777" w:rsidR="00CC45A2" w:rsidRPr="00322A52" w:rsidRDefault="00CC45A2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7A9CB0E3" w14:textId="5A97E8B9" w:rsidR="004A4E60" w:rsidRPr="00322A52" w:rsidRDefault="004A4E60" w:rsidP="00132B8A">
      <w:pPr>
        <w:spacing w:after="0" w:line="240" w:lineRule="auto"/>
        <w:contextualSpacing/>
        <w:rPr>
          <w:rFonts w:ascii="Greycliff CF Medium" w:hAnsi="Greycliff CF Medium" w:cs="Times New Roman"/>
          <w:b/>
          <w:sz w:val="22"/>
          <w:szCs w:val="22"/>
          <w:lang w:val="pl-PL"/>
        </w:rPr>
      </w:pP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69CB5F22" w14:textId="77777777" w:rsidR="001A08D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1: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oferty</w:t>
      </w:r>
    </w:p>
    <w:p w14:paraId="4FCA55B2" w14:textId="77777777" w:rsidR="001A08D9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</w:t>
      </w:r>
      <w:r w:rsidR="004252F4"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załącznik nr 2: </w:t>
      </w:r>
      <w:r w:rsidR="001A08D9" w:rsidRPr="00247A66">
        <w:rPr>
          <w:rFonts w:ascii="Greycliff CF Medium" w:hAnsi="Greycliff CF Medium" w:cs="Times New Roman"/>
          <w:color w:val="000000"/>
          <w:sz w:val="18"/>
          <w:szCs w:val="18"/>
        </w:rPr>
        <w:t>Formularz asortymentowo- cenowy</w:t>
      </w:r>
    </w:p>
    <w:p w14:paraId="590B0F43" w14:textId="669B572C" w:rsidR="00312719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 xml:space="preserve">- załącznik nr 3: </w:t>
      </w:r>
      <w:r w:rsidR="00312719" w:rsidRPr="00247A66">
        <w:rPr>
          <w:rFonts w:ascii="Greycliff CF Medium" w:hAnsi="Greycliff CF Medium" w:cs="Times New Roman"/>
          <w:color w:val="000000"/>
          <w:sz w:val="18"/>
          <w:szCs w:val="18"/>
        </w:rPr>
        <w:t>Oświadczenie Wykonawcy o braku powiązań kapitałowych lub osobowych</w:t>
      </w:r>
    </w:p>
    <w:p w14:paraId="0FCC00AF" w14:textId="7F00CDC6" w:rsidR="004252F4" w:rsidRPr="00247A66" w:rsidRDefault="004252F4" w:rsidP="007B56E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sectPr w:rsidR="004252F4" w:rsidRPr="00247A66" w:rsidSect="00496B0C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1E6" w14:textId="0009EBDA" w:rsidR="00823B3B" w:rsidRPr="00EB7D38" w:rsidRDefault="00496B0C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17A9C551" wp14:editId="4EFC0570">
          <wp:simplePos x="0" y="0"/>
          <wp:positionH relativeFrom="margin">
            <wp:align>center</wp:align>
          </wp:positionH>
          <wp:positionV relativeFrom="bottomMargin">
            <wp:posOffset>-9525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51" name="Obraz 51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CA19C1"/>
    <w:multiLevelType w:val="hybridMultilevel"/>
    <w:tmpl w:val="AA785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2"/>
  </w:num>
  <w:num w:numId="2" w16cid:durableId="940916469">
    <w:abstractNumId w:val="15"/>
  </w:num>
  <w:num w:numId="3" w16cid:durableId="1502232734">
    <w:abstractNumId w:val="19"/>
  </w:num>
  <w:num w:numId="4" w16cid:durableId="600141085">
    <w:abstractNumId w:val="20"/>
  </w:num>
  <w:num w:numId="5" w16cid:durableId="1972638341">
    <w:abstractNumId w:val="18"/>
  </w:num>
  <w:num w:numId="6" w16cid:durableId="1321275994">
    <w:abstractNumId w:val="25"/>
  </w:num>
  <w:num w:numId="7" w16cid:durableId="784423491">
    <w:abstractNumId w:val="13"/>
  </w:num>
  <w:num w:numId="8" w16cid:durableId="1824850866">
    <w:abstractNumId w:val="14"/>
  </w:num>
  <w:num w:numId="9" w16cid:durableId="553588276">
    <w:abstractNumId w:val="4"/>
  </w:num>
  <w:num w:numId="10" w16cid:durableId="2011519586">
    <w:abstractNumId w:val="16"/>
  </w:num>
  <w:num w:numId="11" w16cid:durableId="753433647">
    <w:abstractNumId w:val="10"/>
  </w:num>
  <w:num w:numId="12" w16cid:durableId="1628580151">
    <w:abstractNumId w:val="5"/>
  </w:num>
  <w:num w:numId="13" w16cid:durableId="311905354">
    <w:abstractNumId w:val="24"/>
  </w:num>
  <w:num w:numId="14" w16cid:durableId="996809370">
    <w:abstractNumId w:val="26"/>
  </w:num>
  <w:num w:numId="15" w16cid:durableId="2131387731">
    <w:abstractNumId w:val="2"/>
  </w:num>
  <w:num w:numId="16" w16cid:durableId="2052801703">
    <w:abstractNumId w:val="11"/>
  </w:num>
  <w:num w:numId="17" w16cid:durableId="1539006671">
    <w:abstractNumId w:val="6"/>
  </w:num>
  <w:num w:numId="18" w16cid:durableId="880631644">
    <w:abstractNumId w:val="12"/>
  </w:num>
  <w:num w:numId="19" w16cid:durableId="968586913">
    <w:abstractNumId w:val="23"/>
  </w:num>
  <w:num w:numId="20" w16cid:durableId="1016007248">
    <w:abstractNumId w:val="3"/>
  </w:num>
  <w:num w:numId="21" w16cid:durableId="705984776">
    <w:abstractNumId w:val="7"/>
  </w:num>
  <w:num w:numId="22" w16cid:durableId="90863077">
    <w:abstractNumId w:val="9"/>
  </w:num>
  <w:num w:numId="23" w16cid:durableId="2021853891">
    <w:abstractNumId w:val="8"/>
  </w:num>
  <w:num w:numId="24" w16cid:durableId="339429914">
    <w:abstractNumId w:val="17"/>
  </w:num>
  <w:num w:numId="25" w16cid:durableId="563414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53B0"/>
    <w:rsid w:val="000C12B6"/>
    <w:rsid w:val="000C4341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811A7"/>
    <w:rsid w:val="0028186B"/>
    <w:rsid w:val="002846AB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2170"/>
    <w:rsid w:val="006B4813"/>
    <w:rsid w:val="006B63EE"/>
    <w:rsid w:val="006B6692"/>
    <w:rsid w:val="006B6BFB"/>
    <w:rsid w:val="006C02A9"/>
    <w:rsid w:val="006C0AD0"/>
    <w:rsid w:val="006C177E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456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79FF"/>
    <w:rsid w:val="00A07E6C"/>
    <w:rsid w:val="00A106CD"/>
    <w:rsid w:val="00A12C03"/>
    <w:rsid w:val="00A14210"/>
    <w:rsid w:val="00A146ED"/>
    <w:rsid w:val="00A15DA2"/>
    <w:rsid w:val="00A16EA3"/>
    <w:rsid w:val="00A1777F"/>
    <w:rsid w:val="00A2070D"/>
    <w:rsid w:val="00A20A24"/>
    <w:rsid w:val="00A23081"/>
    <w:rsid w:val="00A2363C"/>
    <w:rsid w:val="00A24FE4"/>
    <w:rsid w:val="00A2711B"/>
    <w:rsid w:val="00A27B49"/>
    <w:rsid w:val="00A27EC0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3310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Marcin Martyniak</cp:lastModifiedBy>
  <cp:revision>12</cp:revision>
  <cp:lastPrinted>2022-04-25T08:04:00Z</cp:lastPrinted>
  <dcterms:created xsi:type="dcterms:W3CDTF">2022-04-24T15:01:00Z</dcterms:created>
  <dcterms:modified xsi:type="dcterms:W3CDTF">2022-06-14T06:41:00Z</dcterms:modified>
</cp:coreProperties>
</file>