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3FACA8CF" w:rsidR="00F66199" w:rsidRPr="005D177B" w:rsidRDefault="00F66199" w:rsidP="00024AE2">
      <w:pPr>
        <w:rPr>
          <w:rFonts w:ascii="Greycliff CF Medium" w:hAnsi="Greycliff CF Medium"/>
          <w:sz w:val="20"/>
          <w:szCs w:val="20"/>
        </w:rPr>
      </w:pPr>
      <w:r w:rsidRPr="005D177B">
        <w:rPr>
          <w:rFonts w:ascii="Greycliff CF Medium" w:hAnsi="Greycliff CF Medium"/>
          <w:sz w:val="20"/>
          <w:szCs w:val="20"/>
        </w:rPr>
        <w:t xml:space="preserve">Załącznik nr </w:t>
      </w:r>
      <w:r w:rsidR="005B4C59" w:rsidRPr="005D177B">
        <w:rPr>
          <w:rFonts w:ascii="Greycliff CF Medium" w:hAnsi="Greycliff CF Medium"/>
          <w:sz w:val="20"/>
          <w:szCs w:val="20"/>
        </w:rPr>
        <w:t>1</w:t>
      </w:r>
    </w:p>
    <w:p w14:paraId="2C9578AE" w14:textId="4A2B51C2" w:rsidR="003A5CED" w:rsidRPr="005D177B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5D177B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5D177B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5D177B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bookmarkStart w:id="0" w:name="_Hlk73521902"/>
      <w:r w:rsidR="009F08D4" w:rsidRPr="005D177B">
        <w:rPr>
          <w:rFonts w:ascii="Greycliff CF Medium" w:hAnsi="Greycliff CF Medium" w:cs="Times New Roman"/>
          <w:sz w:val="20"/>
          <w:szCs w:val="20"/>
          <w:lang w:val="pl-PL"/>
        </w:rPr>
        <w:t>1</w:t>
      </w:r>
      <w:r w:rsidR="008102AC" w:rsidRPr="005D177B">
        <w:rPr>
          <w:rFonts w:ascii="Greycliff CF Medium" w:hAnsi="Greycliff CF Medium" w:cs="Times New Roman"/>
          <w:sz w:val="20"/>
          <w:szCs w:val="20"/>
          <w:lang w:val="pl-PL"/>
        </w:rPr>
        <w:t>5</w:t>
      </w:r>
      <w:r w:rsidR="009F08D4" w:rsidRPr="005D177B">
        <w:rPr>
          <w:rFonts w:ascii="Greycliff CF Medium" w:hAnsi="Greycliff CF Medium" w:cs="Times New Roman"/>
          <w:sz w:val="20"/>
          <w:szCs w:val="20"/>
          <w:lang w:val="pl-PL"/>
        </w:rPr>
        <w:t>/RPO_1.1.1/2021</w:t>
      </w:r>
    </w:p>
    <w:p w14:paraId="7D436F05" w14:textId="426623E8" w:rsidR="003A5CED" w:rsidRPr="005D177B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5D177B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4B1266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1F3AA9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6B47D4" w:rsidRPr="005D177B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="003C6D95" w:rsidRPr="005D177B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4B1266">
        <w:rPr>
          <w:rFonts w:ascii="Greycliff CF Medium" w:hAnsi="Greycliff CF Medium" w:cs="Times New Roman"/>
          <w:sz w:val="20"/>
          <w:szCs w:val="20"/>
          <w:lang w:val="pl-PL"/>
        </w:rPr>
        <w:t>9</w:t>
      </w:r>
      <w:r w:rsidR="003C6D95" w:rsidRPr="005D177B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5D177B">
        <w:rPr>
          <w:rFonts w:ascii="Greycliff CF Medium" w:hAnsi="Greycliff CF Medium" w:cs="Times New Roman"/>
          <w:sz w:val="20"/>
          <w:szCs w:val="20"/>
          <w:lang w:val="pl-PL"/>
        </w:rPr>
        <w:t>2021 roku.</w:t>
      </w:r>
    </w:p>
    <w:bookmarkEnd w:id="0"/>
    <w:p w14:paraId="778D981F" w14:textId="77777777" w:rsidR="00F66199" w:rsidRPr="005D177B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5D177B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5D177B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5D177B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5D177B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5D177B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5D177B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5D177B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5D177B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5D177B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5D177B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5D177B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5D177B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5D177B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65BE91F" w14:textId="33FE9FE3" w:rsidR="0063352C" w:rsidRPr="005D177B" w:rsidRDefault="0063352C" w:rsidP="00AB53FF">
      <w:pPr>
        <w:rPr>
          <w:rFonts w:ascii="Greycliff CF Medium" w:hAnsi="Greycliff CF Medium"/>
          <w:i/>
          <w:sz w:val="20"/>
          <w:szCs w:val="20"/>
        </w:rPr>
      </w:pPr>
      <w:r w:rsidRPr="005D177B">
        <w:rPr>
          <w:rFonts w:ascii="Greycliff CF Medium" w:hAnsi="Greycliff CF Medium"/>
          <w:sz w:val="22"/>
          <w:szCs w:val="22"/>
        </w:rPr>
        <w:t xml:space="preserve">                   </w:t>
      </w:r>
      <w:r w:rsidRPr="005D177B">
        <w:rPr>
          <w:rFonts w:ascii="Greycliff CF Medium" w:hAnsi="Greycliff CF Medium"/>
          <w:i/>
          <w:sz w:val="20"/>
          <w:szCs w:val="20"/>
        </w:rPr>
        <w:t>pieczęć Wykonawcy</w:t>
      </w:r>
    </w:p>
    <w:p w14:paraId="2B82D39A" w14:textId="4A489B9C" w:rsidR="0063352C" w:rsidRPr="005D177B" w:rsidRDefault="0063352C" w:rsidP="005D177B">
      <w:pPr>
        <w:rPr>
          <w:rFonts w:ascii="Greycliff CF Medium" w:hAnsi="Greycliff CF Medium"/>
          <w:sz w:val="22"/>
          <w:szCs w:val="22"/>
        </w:rPr>
      </w:pPr>
    </w:p>
    <w:p w14:paraId="5E8688D6" w14:textId="77777777" w:rsidR="00AB53FF" w:rsidRPr="005D177B" w:rsidRDefault="00AB53FF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5D177B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5D177B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5D177B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5D177B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3E9FA01" w14:textId="06DAE7CD" w:rsidR="002F7A52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</w:t>
      </w:r>
      <w:r w:rsidR="00BB59D5" w:rsidRPr="00BB59D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materiałów zużywalnych i</w:t>
      </w:r>
      <w:bookmarkStart w:id="1" w:name="_Hlk73521706"/>
      <w:r w:rsidR="001F3AA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odczynników</w:t>
      </w:r>
      <w:r w:rsidR="00531DDE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9F08D4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 ramach realizacji projektu pt. „Opracowanie</w:t>
      </w:r>
      <w:r w:rsidR="00BB59D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9F08D4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End w:id="1"/>
      <w:r w:rsidR="008A7560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</w:t>
      </w:r>
      <w:r w:rsidR="00E24D84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oferuj</w:t>
      </w:r>
      <w:r w:rsidR="00024AE2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ę</w:t>
      </w:r>
      <w:r w:rsidR="00E24D84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wykonanie przedmiotu zamówienia zgodnie z opisem zawartym w Zapytaniu ofertowym i na warunkach wskazanych w przedłożonej ofercie.</w:t>
      </w:r>
    </w:p>
    <w:p w14:paraId="47D0AC80" w14:textId="77777777" w:rsidR="0063352C" w:rsidRPr="005D177B" w:rsidRDefault="0063352C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77777777" w:rsidR="00E24D84" w:rsidRPr="005D177B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A5690CA" w14:textId="2F8B93E1" w:rsidR="00F66199" w:rsidRPr="005D177B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5D177B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5D177B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5D177B" w14:paraId="0C07CAA9" w14:textId="77777777" w:rsidTr="00B65BC8">
        <w:tc>
          <w:tcPr>
            <w:tcW w:w="1466" w:type="dxa"/>
          </w:tcPr>
          <w:p w14:paraId="75FD6D32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28EB0A81" w14:textId="77777777" w:rsidTr="00B65BC8">
        <w:tc>
          <w:tcPr>
            <w:tcW w:w="1466" w:type="dxa"/>
          </w:tcPr>
          <w:p w14:paraId="21F65A1D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76D1CB2E" w14:textId="77777777" w:rsidTr="00B65BC8">
        <w:tc>
          <w:tcPr>
            <w:tcW w:w="1466" w:type="dxa"/>
          </w:tcPr>
          <w:p w14:paraId="5BFEC803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5C6E30A6" w14:textId="77777777" w:rsidTr="00B65BC8">
        <w:tc>
          <w:tcPr>
            <w:tcW w:w="1466" w:type="dxa"/>
          </w:tcPr>
          <w:p w14:paraId="696C9407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244CFBD8" w14:textId="77777777" w:rsidTr="00B65BC8">
        <w:tc>
          <w:tcPr>
            <w:tcW w:w="1466" w:type="dxa"/>
          </w:tcPr>
          <w:p w14:paraId="0A4D3E14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5626AA5F" w14:textId="77777777" w:rsidTr="00B65BC8">
        <w:tc>
          <w:tcPr>
            <w:tcW w:w="1466" w:type="dxa"/>
          </w:tcPr>
          <w:p w14:paraId="38664C42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768543EA" w14:textId="77777777" w:rsidTr="00B65BC8">
        <w:tc>
          <w:tcPr>
            <w:tcW w:w="1466" w:type="dxa"/>
          </w:tcPr>
          <w:p w14:paraId="2462DEF2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7024405E" w14:textId="77777777" w:rsidTr="00B65BC8">
        <w:tc>
          <w:tcPr>
            <w:tcW w:w="1466" w:type="dxa"/>
          </w:tcPr>
          <w:p w14:paraId="718B5733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7AE69F12" w14:textId="77777777" w:rsidTr="00B65BC8">
        <w:tc>
          <w:tcPr>
            <w:tcW w:w="1466" w:type="dxa"/>
          </w:tcPr>
          <w:p w14:paraId="39C65261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1CA8B2F8" w14:textId="77777777" w:rsidTr="00B65BC8">
        <w:tc>
          <w:tcPr>
            <w:tcW w:w="1466" w:type="dxa"/>
          </w:tcPr>
          <w:p w14:paraId="7C717464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5D177B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6D6865A1" w14:textId="77777777" w:rsidTr="00B65BC8">
        <w:tc>
          <w:tcPr>
            <w:tcW w:w="1466" w:type="dxa"/>
          </w:tcPr>
          <w:p w14:paraId="3DD97F4C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25DEBF53" w14:textId="77777777" w:rsidTr="00B65BC8">
        <w:tc>
          <w:tcPr>
            <w:tcW w:w="1466" w:type="dxa"/>
          </w:tcPr>
          <w:p w14:paraId="590FD49D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7B22F1F4" w14:textId="77777777" w:rsidTr="00B65BC8">
        <w:tc>
          <w:tcPr>
            <w:tcW w:w="1466" w:type="dxa"/>
          </w:tcPr>
          <w:p w14:paraId="6D5EA7BE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5D177B" w14:paraId="6BC01871" w14:textId="77777777" w:rsidTr="00B65BC8">
        <w:tc>
          <w:tcPr>
            <w:tcW w:w="1466" w:type="dxa"/>
          </w:tcPr>
          <w:p w14:paraId="06A91E5F" w14:textId="77777777" w:rsidR="00F66199" w:rsidRPr="005D177B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5D177B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5D177B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5D177B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5D177B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5D177B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5D177B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5D177B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5D177B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71F6E6BF" w14:textId="77777777" w:rsidR="0063352C" w:rsidRPr="005D177B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8155ED0" w14:textId="77777777" w:rsidR="002E1F15" w:rsidRPr="005D177B" w:rsidRDefault="002E1F15" w:rsidP="005D177B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77777777" w:rsidR="0063352C" w:rsidRPr="005D177B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5D177B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5D177B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3615DD91" w14:textId="48758D6A" w:rsidR="00683060" w:rsidRPr="005D177B" w:rsidRDefault="00683060" w:rsidP="00FE10F1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</w:t>
      </w:r>
      <w:r w:rsidR="00FE10F1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świadczam, iż oferuję </w:t>
      </w:r>
      <w:r w:rsidR="005B4C59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wykonanie </w:t>
      </w:r>
      <w:r w:rsidR="00FE10F1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przedmiotu zamówienia w następującej cenie:</w:t>
      </w:r>
    </w:p>
    <w:p w14:paraId="0E20D3FA" w14:textId="77777777" w:rsidR="00DC6572" w:rsidRPr="005D177B" w:rsidRDefault="00002A2D" w:rsidP="00DC657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5D177B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304"/>
        <w:gridCol w:w="1906"/>
        <w:gridCol w:w="1591"/>
        <w:gridCol w:w="1134"/>
        <w:gridCol w:w="1268"/>
      </w:tblGrid>
      <w:tr w:rsidR="00DC6572" w:rsidRPr="005D177B" w14:paraId="792DC7F6" w14:textId="77777777" w:rsidTr="00DC6572">
        <w:trPr>
          <w:trHeight w:val="340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379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  <w:p w14:paraId="2F6D7E88" w14:textId="750A9D6F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4"/>
                <w:szCs w:val="24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4"/>
                <w:szCs w:val="24"/>
              </w:rPr>
              <w:t>Dostawa materiałów zużywalnych i odczynników</w:t>
            </w:r>
          </w:p>
          <w:p w14:paraId="169BFC61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</w:tr>
      <w:tr w:rsidR="00DC6572" w:rsidRPr="005D177B" w14:paraId="4CC09214" w14:textId="77777777" w:rsidTr="00DC6572">
        <w:trPr>
          <w:trHeight w:val="75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771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1</w:t>
            </w:r>
          </w:p>
          <w:p w14:paraId="4CBF1CA6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Dostawa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FD38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2</w:t>
            </w:r>
          </w:p>
          <w:p w14:paraId="52914348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Cena netto za 1 sztukę</w:t>
            </w:r>
          </w:p>
          <w:p w14:paraId="29CEF740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0C7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3</w:t>
            </w:r>
          </w:p>
          <w:p w14:paraId="2E26338F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 xml:space="preserve">Liczba </w:t>
            </w:r>
          </w:p>
          <w:p w14:paraId="0A94B072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(w szt.)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C16F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4</w:t>
            </w:r>
          </w:p>
          <w:p w14:paraId="46A685C2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Cena netto ogółem (w zł)</w:t>
            </w:r>
          </w:p>
          <w:p w14:paraId="7D66336C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>(poz. 2 x poz.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AF2B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5</w:t>
            </w:r>
          </w:p>
          <w:p w14:paraId="3E7FE50E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 xml:space="preserve">Podatek </w:t>
            </w:r>
          </w:p>
          <w:p w14:paraId="4B831B28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Vat</w:t>
            </w:r>
          </w:p>
          <w:p w14:paraId="7FB5BBE6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ogółem</w:t>
            </w:r>
          </w:p>
          <w:p w14:paraId="79F655BF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6F81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6</w:t>
            </w:r>
          </w:p>
          <w:p w14:paraId="2E769017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Cena brutto ogółem</w:t>
            </w:r>
          </w:p>
          <w:p w14:paraId="15828F4F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18"/>
                <w:szCs w:val="18"/>
              </w:rPr>
              <w:t>(w zł)</w:t>
            </w:r>
          </w:p>
        </w:tc>
      </w:tr>
      <w:tr w:rsidR="00DC6572" w:rsidRPr="005D177B" w14:paraId="25F0CAA5" w14:textId="77777777" w:rsidTr="007C18A5">
        <w:trPr>
          <w:trHeight w:val="105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F4F1" w14:textId="2DA02429" w:rsidR="00DC6572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 xml:space="preserve">Bufor </w:t>
            </w:r>
            <w:proofErr w:type="spellStart"/>
            <w:r w:rsidRPr="005D177B">
              <w:rPr>
                <w:rFonts w:ascii="Greycliff CF Medium" w:hAnsi="Greycliff CF Medium" w:cs="Tahoma"/>
                <w:sz w:val="18"/>
                <w:szCs w:val="18"/>
              </w:rPr>
              <w:t>NaCL</w:t>
            </w:r>
            <w:proofErr w:type="spellEnd"/>
            <w:r w:rsidRPr="005D177B">
              <w:rPr>
                <w:rFonts w:ascii="Greycliff CF Medium" w:hAnsi="Greycliff CF Medium" w:cs="Tahoma"/>
                <w:sz w:val="18"/>
                <w:szCs w:val="18"/>
              </w:rPr>
              <w:t xml:space="preserve"> z peptonem do badań mikrobiologicznych, proszek 500g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75B4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E0E" w14:textId="7397F5A9" w:rsidR="00DC6572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362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E90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CBD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DC6572" w:rsidRPr="005D177B" w14:paraId="21EAAAF8" w14:textId="77777777" w:rsidTr="007C18A5">
        <w:trPr>
          <w:trHeight w:val="9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E752" w14:textId="734D165F" w:rsidR="00DC6572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 xml:space="preserve">Bufor </w:t>
            </w:r>
            <w:proofErr w:type="spellStart"/>
            <w:r w:rsidRPr="005D177B">
              <w:rPr>
                <w:rFonts w:ascii="Greycliff CF Medium" w:hAnsi="Greycliff CF Medium" w:cs="Tahoma"/>
                <w:sz w:val="18"/>
                <w:szCs w:val="18"/>
              </w:rPr>
              <w:t>NaCL</w:t>
            </w:r>
            <w:proofErr w:type="spellEnd"/>
            <w:r w:rsidRPr="005D177B">
              <w:rPr>
                <w:rFonts w:ascii="Greycliff CF Medium" w:hAnsi="Greycliff CF Medium" w:cs="Tahoma"/>
                <w:sz w:val="18"/>
                <w:szCs w:val="18"/>
              </w:rPr>
              <w:t xml:space="preserve"> z peptonem do badań mikrobiologicznych,  butelka 500ml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44A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5A02" w14:textId="57242DF9" w:rsidR="00DC6572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D160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0C3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E39" w14:textId="77777777" w:rsidR="00DC6572" w:rsidRPr="005D177B" w:rsidRDefault="00DC6572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7C18A5" w:rsidRPr="005D177B" w14:paraId="0F6C70A5" w14:textId="77777777" w:rsidTr="00DC6572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20C5" w14:textId="3079FDB5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>Podłoże R2A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063A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EAF" w14:textId="56B100E9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194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B15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941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7C18A5" w:rsidRPr="005D177B" w14:paraId="37C7CF62" w14:textId="77777777" w:rsidTr="00DC6572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999" w14:textId="4B19F83C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>Płynne podłoże TSB, 30ml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F16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3EE" w14:textId="6CBF0775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921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59E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757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7C18A5" w:rsidRPr="005D177B" w14:paraId="79D6C446" w14:textId="77777777" w:rsidTr="00DC6572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BAC5" w14:textId="7D9D46DA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 xml:space="preserve">Płynne podłoże </w:t>
            </w:r>
            <w:proofErr w:type="spellStart"/>
            <w:r w:rsidRPr="005D177B">
              <w:rPr>
                <w:rFonts w:ascii="Greycliff CF Medium" w:hAnsi="Greycliff CF Medium" w:cs="Tahoma"/>
                <w:sz w:val="18"/>
                <w:szCs w:val="18"/>
              </w:rPr>
              <w:t>tioglikolanowe</w:t>
            </w:r>
            <w:proofErr w:type="spellEnd"/>
            <w:r w:rsidRPr="005D177B">
              <w:rPr>
                <w:rFonts w:ascii="Greycliff CF Medium" w:hAnsi="Greycliff CF Medium" w:cs="Tahoma"/>
                <w:sz w:val="18"/>
                <w:szCs w:val="18"/>
              </w:rPr>
              <w:t>, 30ml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233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6EB5" w14:textId="1EB92572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7BA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978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4B2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7C18A5" w:rsidRPr="005D177B" w14:paraId="2AB67D0C" w14:textId="77777777" w:rsidTr="00DC6572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46E" w14:textId="0A25385E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>Płytki agarowe TSA, 90mm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5407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51E2" w14:textId="7760875F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0D90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B92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D35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7C18A5" w:rsidRPr="005D177B" w14:paraId="2DE9B7CF" w14:textId="77777777" w:rsidTr="00DC6572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50D6" w14:textId="360EBC19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>Płytki agarowe SDA, 90mm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0EEA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370" w14:textId="7B66C4D5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DA8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1D2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38B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7C18A5" w:rsidRPr="005D177B" w14:paraId="78E5D549" w14:textId="77777777" w:rsidTr="00DC6572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0A9" w14:textId="4A3F1F32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>Płytki agarowe TSA, 55 mm, odciskowe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4A7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BAA" w14:textId="257B7221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2028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1D8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A37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7C18A5" w:rsidRPr="005D177B" w14:paraId="74A4F37B" w14:textId="77777777" w:rsidTr="00DC6572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D537" w14:textId="517CDEDF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18"/>
                <w:szCs w:val="18"/>
              </w:rPr>
            </w:pPr>
            <w:r w:rsidRPr="005D177B">
              <w:rPr>
                <w:rFonts w:ascii="Greycliff CF Medium" w:hAnsi="Greycliff CF Medium" w:cs="Tahoma"/>
                <w:sz w:val="18"/>
                <w:szCs w:val="18"/>
              </w:rPr>
              <w:t>Płytki agarowe SDA, 55 mm, odciskowe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6CC2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6C9" w14:textId="78039E39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B5C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70F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FDBC" w14:textId="77777777" w:rsidR="007C18A5" w:rsidRPr="005D177B" w:rsidRDefault="007C18A5">
            <w:pPr>
              <w:pStyle w:val="Tekstpodstawowy"/>
              <w:spacing w:after="0" w:line="240" w:lineRule="auto"/>
              <w:jc w:val="center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DC6572" w:rsidRPr="005D177B" w14:paraId="7D99EF93" w14:textId="77777777" w:rsidTr="00DC6572">
        <w:trPr>
          <w:trHeight w:val="417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4943" w14:textId="77777777" w:rsidR="001F3AA9" w:rsidRDefault="001F3AA9" w:rsidP="001F3AA9">
            <w:pPr>
              <w:pStyle w:val="Tekstpodstawowy"/>
              <w:spacing w:after="0" w:line="240" w:lineRule="auto"/>
              <w:jc w:val="right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  <w:p w14:paraId="42ADB0A7" w14:textId="6C052A15" w:rsidR="00DC6572" w:rsidRPr="005D177B" w:rsidRDefault="00DC6572" w:rsidP="001F3AA9">
            <w:pPr>
              <w:pStyle w:val="Tekstpodstawowy"/>
              <w:spacing w:after="0" w:line="240" w:lineRule="auto"/>
              <w:jc w:val="right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6BC" w14:textId="77777777" w:rsidR="00DC6572" w:rsidRDefault="00DC6572">
            <w:pPr>
              <w:pStyle w:val="Tekstpodstawowy"/>
              <w:spacing w:after="0" w:line="240" w:lineRule="auto"/>
              <w:jc w:val="both"/>
              <w:rPr>
                <w:rFonts w:ascii="Greycliff CF Medium" w:hAnsi="Greycliff CF Medium" w:cs="Tahoma"/>
                <w:sz w:val="20"/>
                <w:szCs w:val="20"/>
              </w:rPr>
            </w:pPr>
          </w:p>
          <w:p w14:paraId="1C5ED83A" w14:textId="637C5F15" w:rsidR="001F3AA9" w:rsidRPr="005D177B" w:rsidRDefault="001F3AA9">
            <w:pPr>
              <w:pStyle w:val="Tekstpodstawowy"/>
              <w:spacing w:after="0" w:line="240" w:lineRule="auto"/>
              <w:jc w:val="both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  <w:tr w:rsidR="00DC6572" w:rsidRPr="005D177B" w14:paraId="1B977DD7" w14:textId="77777777" w:rsidTr="00DC6572">
        <w:trPr>
          <w:trHeight w:val="417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097" w14:textId="77777777" w:rsidR="001F3AA9" w:rsidRDefault="001F3AA9" w:rsidP="001F3AA9">
            <w:pPr>
              <w:pStyle w:val="Tekstpodstawowy"/>
              <w:spacing w:after="0" w:line="240" w:lineRule="auto"/>
              <w:jc w:val="right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</w:p>
          <w:p w14:paraId="1588D7AF" w14:textId="47035CE4" w:rsidR="00DC6572" w:rsidRPr="005D177B" w:rsidRDefault="00DC6572" w:rsidP="001F3AA9">
            <w:pPr>
              <w:pStyle w:val="Tekstpodstawowy"/>
              <w:spacing w:after="0" w:line="240" w:lineRule="auto"/>
              <w:jc w:val="right"/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</w:pPr>
            <w:r w:rsidRPr="005D177B">
              <w:rPr>
                <w:rFonts w:ascii="Greycliff CF Medium" w:hAnsi="Greycliff CF Medium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82D" w14:textId="77777777" w:rsidR="00DC6572" w:rsidRDefault="00DC6572">
            <w:pPr>
              <w:pStyle w:val="Tekstpodstawowy"/>
              <w:spacing w:after="0" w:line="240" w:lineRule="auto"/>
              <w:jc w:val="both"/>
              <w:rPr>
                <w:rFonts w:ascii="Greycliff CF Medium" w:hAnsi="Greycliff CF Medium" w:cs="Tahoma"/>
                <w:sz w:val="20"/>
                <w:szCs w:val="20"/>
              </w:rPr>
            </w:pPr>
          </w:p>
          <w:p w14:paraId="3DC72306" w14:textId="250148AD" w:rsidR="001F3AA9" w:rsidRPr="005D177B" w:rsidRDefault="001F3AA9">
            <w:pPr>
              <w:pStyle w:val="Tekstpodstawowy"/>
              <w:spacing w:after="0" w:line="240" w:lineRule="auto"/>
              <w:jc w:val="both"/>
              <w:rPr>
                <w:rFonts w:ascii="Greycliff CF Medium" w:hAnsi="Greycliff CF Medium" w:cs="Tahoma"/>
                <w:sz w:val="20"/>
                <w:szCs w:val="20"/>
              </w:rPr>
            </w:pPr>
          </w:p>
        </w:tc>
      </w:tr>
    </w:tbl>
    <w:p w14:paraId="1DC360B9" w14:textId="77777777" w:rsidR="00DC6572" w:rsidRPr="005D177B" w:rsidRDefault="00DC6572" w:rsidP="00DC657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427C88BB" w14:textId="6B6254D9" w:rsidR="007A32E9" w:rsidRPr="005D177B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</w:p>
    <w:p w14:paraId="2AF5B8AB" w14:textId="7BA2BCC9" w:rsidR="00683060" w:rsidRPr="005D177B" w:rsidRDefault="00683060" w:rsidP="007A32E9">
      <w:pPr>
        <w:pStyle w:val="TemplateBase"/>
        <w:numPr>
          <w:ilvl w:val="0"/>
          <w:numId w:val="1"/>
        </w:numPr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lastRenderedPageBreak/>
        <w:t>Ceny jednostkowe</w:t>
      </w:r>
      <w:r w:rsidR="007A32E9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 F</w:t>
      </w: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ormularzu asortymentowo-cenowy</w:t>
      </w:r>
      <w:r w:rsidR="006B47D4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m</w:t>
      </w: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. </w:t>
      </w:r>
      <w:r w:rsidR="007A32E9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</w:t>
      </w: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zawierają podatek VAT oraz wszelkie koszty i dodatkowe opłaty niezbędne do realizacji zamówienia.</w:t>
      </w:r>
    </w:p>
    <w:p w14:paraId="7125035B" w14:textId="35866F16" w:rsidR="00AB53FF" w:rsidRPr="005D177B" w:rsidRDefault="00683060" w:rsidP="005D177B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w Zapytaniu </w:t>
      </w:r>
      <w:r w:rsidR="006B47D4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5D177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11D8A90C" w14:textId="3FD9DE8B" w:rsidR="007A32E9" w:rsidRPr="005D177B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243B4248" w14:textId="0FB8C695" w:rsidR="007A32E9" w:rsidRPr="005D177B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5D177B">
        <w:rPr>
          <w:rFonts w:ascii="Greycliff CF Medium" w:hAnsi="Greycliff CF Medium"/>
          <w:b/>
          <w:bCs/>
          <w:sz w:val="22"/>
          <w:szCs w:val="22"/>
        </w:rPr>
        <w:t xml:space="preserve">     Oświadczenia Wykonawcy</w:t>
      </w:r>
    </w:p>
    <w:p w14:paraId="698DB536" w14:textId="77777777" w:rsidR="007A32E9" w:rsidRPr="005D177B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90CE3D1" w:rsidR="00E24D84" w:rsidRPr="005D177B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5D177B">
        <w:rPr>
          <w:rFonts w:ascii="Greycliff CF Medium" w:eastAsia="Courier New" w:hAnsi="Greycliff CF Medium"/>
          <w:sz w:val="22"/>
          <w:szCs w:val="22"/>
        </w:rPr>
        <w:t>liśmy</w:t>
      </w:r>
      <w:r w:rsidRPr="005D177B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5D177B">
        <w:rPr>
          <w:rFonts w:ascii="Greycliff CF Medium" w:eastAsia="Courier New" w:hAnsi="Greycliff CF Medium"/>
          <w:sz w:val="22"/>
          <w:szCs w:val="22"/>
        </w:rPr>
        <w:t>liśmy</w:t>
      </w:r>
      <w:r w:rsidRPr="005D177B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5D177B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9F62358" w:rsidR="00E24D84" w:rsidRPr="005D177B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Oświadczam, że uważamy się za związani niniejszą ofertą na czas wskazany w</w:t>
      </w:r>
      <w:r w:rsidRPr="005D177B">
        <w:rPr>
          <w:rFonts w:ascii="Calibri" w:eastAsia="Courier New" w:hAnsi="Calibri" w:cs="Calibri"/>
          <w:sz w:val="22"/>
          <w:szCs w:val="22"/>
        </w:rPr>
        <w:t> </w:t>
      </w:r>
      <w:r w:rsidRPr="005D177B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5D177B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5D177B">
        <w:rPr>
          <w:rFonts w:ascii="Calibri" w:eastAsia="Courier New" w:hAnsi="Calibri" w:cs="Calibri"/>
          <w:sz w:val="22"/>
          <w:szCs w:val="22"/>
        </w:rPr>
        <w:t> </w:t>
      </w:r>
      <w:r w:rsidRPr="005D177B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5D177B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5D177B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5D177B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5D177B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5D177B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55F70E84" w:rsidR="007A32E9" w:rsidRPr="00BB59D5" w:rsidRDefault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BB59D5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5D177B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BB59D5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5D177B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5D177B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2" w:name="_Hlk21531156"/>
      <w:r w:rsidRPr="005D177B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5D177B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5D177B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5D177B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5D177B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5D177B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5D177B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2"/>
    <w:p w14:paraId="614C0D0A" w14:textId="77777777" w:rsidR="00E24D84" w:rsidRPr="005D177B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5D177B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5D177B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5D177B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1E9934D4" w:rsidR="00E24D84" w:rsidRPr="005D177B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lastRenderedPageBreak/>
        <w:t xml:space="preserve">- </w:t>
      </w:r>
      <w:r w:rsidR="00D53E5E" w:rsidRPr="005D177B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5D177B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5D177B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5D177B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5D177B">
        <w:rPr>
          <w:rFonts w:ascii="Greycliff CF Medium" w:hAnsi="Greycliff CF Medium"/>
          <w:sz w:val="22"/>
          <w:szCs w:val="22"/>
        </w:rPr>
        <w:t xml:space="preserve"> </w:t>
      </w:r>
      <w:r w:rsidR="00D53E5E" w:rsidRPr="005D177B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768C7392" w14:textId="2E075C7E" w:rsidR="008102AC" w:rsidRPr="005D177B" w:rsidRDefault="008102AC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 xml:space="preserve">- Załącznik nr 4 </w:t>
      </w:r>
      <w:r w:rsidR="00F9397D" w:rsidRPr="005D177B">
        <w:rPr>
          <w:rFonts w:ascii="Greycliff CF Medium" w:eastAsia="Courier New" w:hAnsi="Greycliff CF Medium"/>
          <w:sz w:val="22"/>
          <w:szCs w:val="22"/>
        </w:rPr>
        <w:t xml:space="preserve">Harmonogram dostaw - </w:t>
      </w:r>
      <w:r w:rsidRPr="005D177B">
        <w:rPr>
          <w:rFonts w:ascii="Greycliff CF Medium" w:eastAsia="Courier New" w:hAnsi="Greycliff CF Medium"/>
          <w:sz w:val="22"/>
          <w:szCs w:val="22"/>
        </w:rPr>
        <w:t>podpisany prze Wykonawcę</w:t>
      </w:r>
    </w:p>
    <w:p w14:paraId="22063A99" w14:textId="02CCC548" w:rsidR="008102AC" w:rsidRPr="005D177B" w:rsidRDefault="008102AC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 Załącznik nr 5 Wzór umowy – zaparafowany przez Wykonawcę</w:t>
      </w:r>
    </w:p>
    <w:p w14:paraId="662EE345" w14:textId="25321F0D" w:rsidR="007A32E9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3" w:name="_Hlk68792080"/>
      <w:r w:rsidRPr="005D177B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531DDE" w:rsidRPr="005D177B">
        <w:rPr>
          <w:rFonts w:ascii="Greycliff CF Medium" w:eastAsia="Courier New" w:hAnsi="Greycliff CF Medium"/>
          <w:sz w:val="22"/>
          <w:szCs w:val="22"/>
        </w:rPr>
        <w:t xml:space="preserve">Dokument zawierający szczegółową specyfikację oferowanej usługi, spełniającą wymagania co do parametrów ujętych w Załączniku nr </w:t>
      </w:r>
      <w:r w:rsidR="005B4C59" w:rsidRPr="005D177B">
        <w:rPr>
          <w:rFonts w:ascii="Greycliff CF Medium" w:eastAsia="Courier New" w:hAnsi="Greycliff CF Medium"/>
          <w:sz w:val="22"/>
          <w:szCs w:val="22"/>
        </w:rPr>
        <w:t>2</w:t>
      </w:r>
      <w:r w:rsidR="00531DDE" w:rsidRPr="005D177B">
        <w:rPr>
          <w:rFonts w:ascii="Greycliff CF Medium" w:eastAsia="Courier New" w:hAnsi="Greycliff CF Medium"/>
          <w:sz w:val="22"/>
          <w:szCs w:val="22"/>
        </w:rPr>
        <w:t>. Dokument musi zawierać opis oferowanej usługi, sporządzony w sposób, który  umożliwia Zamawiającemu identyfikację wszystkich wymaganych parametrów,</w:t>
      </w:r>
    </w:p>
    <w:p w14:paraId="0EDDEC93" w14:textId="108606C8" w:rsidR="00BB59D5" w:rsidRPr="005D177B" w:rsidRDefault="00BB59D5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>
        <w:rPr>
          <w:rFonts w:ascii="Greycliff CF Medium" w:eastAsia="Courier New" w:hAnsi="Greycliff CF Medium"/>
          <w:sz w:val="22"/>
          <w:szCs w:val="22"/>
        </w:rPr>
        <w:t>- Certyfikat jakościowy oferowanych produktów,</w:t>
      </w:r>
    </w:p>
    <w:p w14:paraId="6CD1F8E0" w14:textId="1626431F" w:rsidR="00E24D84" w:rsidRPr="005D177B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</w:t>
      </w:r>
      <w:r w:rsidR="001F3AA9">
        <w:rPr>
          <w:rFonts w:ascii="Greycliff CF Medium" w:eastAsia="Courier New" w:hAnsi="Greycliff CF Medium"/>
          <w:sz w:val="22"/>
          <w:szCs w:val="22"/>
        </w:rPr>
        <w:t xml:space="preserve"> </w:t>
      </w:r>
      <w:r w:rsidR="00D53E5E" w:rsidRPr="005D177B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5D177B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F3AA9">
        <w:rPr>
          <w:rFonts w:ascii="Greycliff CF Medium" w:eastAsia="Courier New" w:hAnsi="Greycliff CF Medium"/>
          <w:sz w:val="22"/>
          <w:szCs w:val="22"/>
        </w:rPr>
        <w:br/>
      </w:r>
      <w:r w:rsidR="00E24D84" w:rsidRPr="005D177B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5D177B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5D177B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3"/>
    </w:p>
    <w:p w14:paraId="4E45A8FA" w14:textId="5EC30BD2" w:rsidR="00E24D84" w:rsidRPr="005D177B" w:rsidRDefault="00E24D84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</w:t>
      </w:r>
      <w:r w:rsidR="005E0C71" w:rsidRPr="005D177B">
        <w:rPr>
          <w:rFonts w:ascii="Greycliff CF Medium" w:eastAsia="Courier New" w:hAnsi="Greycliff CF Medium"/>
          <w:sz w:val="22"/>
          <w:szCs w:val="22"/>
        </w:rPr>
        <w:t>…………….</w:t>
      </w:r>
    </w:p>
    <w:p w14:paraId="7BA96C40" w14:textId="5C00A43B" w:rsidR="005E0C71" w:rsidRPr="005D177B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………………………………………………………………………………………………….</w:t>
      </w:r>
    </w:p>
    <w:p w14:paraId="1FA94221" w14:textId="3ADD902A" w:rsidR="005E0C71" w:rsidRPr="005D177B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</w:t>
      </w:r>
    </w:p>
    <w:p w14:paraId="60F06FA0" w14:textId="7DA6DCA5" w:rsidR="005E0C71" w:rsidRPr="005D177B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-………………………………………………………………………………………………….</w:t>
      </w:r>
    </w:p>
    <w:p w14:paraId="056BAF5D" w14:textId="5215A474" w:rsidR="005E0C71" w:rsidRPr="005D177B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-………………………………………………………………………………………………….</w:t>
      </w:r>
    </w:p>
    <w:p w14:paraId="2F12DFDF" w14:textId="2ECFB3F9" w:rsidR="00BA638F" w:rsidRPr="005D177B" w:rsidRDefault="00BA638F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71382EBF" w14:textId="136646AE" w:rsidR="00C31693" w:rsidRPr="005D177B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5B24D43" w14:textId="344AEB31" w:rsidR="00C31693" w:rsidRPr="005D177B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BA518A7" w14:textId="47AFA5C5" w:rsidR="00E760F1" w:rsidRPr="005D177B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8774E02" w14:textId="53F87B97" w:rsidR="00E760F1" w:rsidRPr="005D177B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7EAA3A06" w14:textId="77777777" w:rsidR="00E760F1" w:rsidRPr="005D177B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77777777" w:rsidR="00C31693" w:rsidRPr="005D177B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81BA379" w14:textId="175B32F3" w:rsidR="00074750" w:rsidRPr="005D177B" w:rsidRDefault="00074750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7777777" w:rsidR="00074750" w:rsidRPr="005D177B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5D177B">
        <w:rPr>
          <w:rFonts w:ascii="Greycliff CF Medium" w:eastAsia="Courier New" w:hAnsi="Greycliff CF Medium"/>
          <w:sz w:val="22"/>
          <w:szCs w:val="22"/>
        </w:rPr>
        <w:t>. . . . . . . . . . . . . . . . . . . . . . . . . . . . . . . . . . . .                     . . . . . . . . . . . . . . . . . . . . . . . . . . . . . .  . . . . . .</w:t>
      </w:r>
    </w:p>
    <w:p w14:paraId="671B1558" w14:textId="5DDACB5F" w:rsidR="00EB49BF" w:rsidRPr="005D177B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5D177B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            </w:t>
      </w:r>
      <w:r w:rsidR="00EB49BF" w:rsidRPr="005D177B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5D177B">
        <w:rPr>
          <w:rFonts w:ascii="Greycliff CF Medium" w:eastAsia="Courier New" w:hAnsi="Greycliff CF Medium"/>
          <w:i/>
          <w:iCs/>
          <w:sz w:val="22"/>
          <w:szCs w:val="22"/>
        </w:rPr>
        <w:t xml:space="preserve">   Podpis </w:t>
      </w:r>
      <w:r w:rsidR="00EB49BF" w:rsidRPr="005D177B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5D177B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5D177B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upoważnionej</w:t>
      </w:r>
      <w:r w:rsidR="00EB49BF" w:rsidRPr="005D177B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</w:p>
    <w:p w14:paraId="7F7E0FE0" w14:textId="0C24B8A2" w:rsidR="00074750" w:rsidRPr="005D177B" w:rsidRDefault="00EB49BF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5D177B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                                                                 </w:t>
      </w:r>
      <w:r w:rsidR="00024AE2" w:rsidRPr="005D177B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5D177B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5D177B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5D177B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5D177B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5D177B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5D177B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5D177B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5D177B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p w14:paraId="20BE4D86" w14:textId="77777777" w:rsidR="00074750" w:rsidRPr="005D177B" w:rsidRDefault="00074750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sectPr w:rsidR="00074750" w:rsidRPr="005D177B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UI Gothic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31E" w14:textId="77777777" w:rsidR="0063352C" w:rsidRPr="0063352C" w:rsidRDefault="0063352C" w:rsidP="0063352C">
    <w:pPr>
      <w:tabs>
        <w:tab w:val="center" w:pos="4536"/>
        <w:tab w:val="right" w:pos="9072"/>
      </w:tabs>
      <w:jc w:val="center"/>
      <w:rPr>
        <w:rFonts w:ascii="Segoe UI" w:hAnsi="Segoe UI" w:cs="Segoe UI"/>
      </w:rPr>
    </w:pPr>
    <w:r w:rsidRPr="0063352C">
      <w:rPr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B3D2FE" wp14:editId="41B22C8C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CC99AE" id="Łącznik prosty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" strokecolor="windowText" strokeweight=".5pt">
              <v:stroke joinstyle="miter"/>
            </v:line>
          </w:pict>
        </mc:Fallback>
      </mc:AlternateContent>
    </w:r>
    <w:r w:rsidRPr="0063352C">
      <w:rPr>
        <w:sz w:val="20"/>
      </w:rPr>
      <w:br/>
    </w:r>
    <w:r w:rsidRPr="0063352C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63352C">
      <w:rPr>
        <w:rFonts w:ascii="Segoe UI" w:hAnsi="Segoe UI" w:cs="Segoe UI"/>
        <w:sz w:val="16"/>
      </w:rPr>
      <w:br/>
      <w:t>w ramach Programu Operacyjnego Inteligentny Rozwój na lata 2014-2020.</w:t>
    </w:r>
  </w:p>
  <w:p w14:paraId="3B79A4CB" w14:textId="77777777" w:rsidR="0063352C" w:rsidRPr="0063352C" w:rsidRDefault="0063352C" w:rsidP="0063352C">
    <w:pPr>
      <w:tabs>
        <w:tab w:val="center" w:pos="4536"/>
        <w:tab w:val="right" w:pos="9072"/>
      </w:tabs>
    </w:pPr>
  </w:p>
  <w:p w14:paraId="540436AD" w14:textId="73913F19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E137" w14:textId="1F0F9E0E" w:rsidR="007B2500" w:rsidRPr="00B01F08" w:rsidRDefault="00E846F3" w:rsidP="00E846F3">
    <w:pPr>
      <w:pStyle w:val="Stopka"/>
      <w:jc w:val="center"/>
    </w:pPr>
    <w:r w:rsidRPr="00E846F3">
      <w:rPr>
        <w:rFonts w:ascii="Arial Narrow" w:eastAsia="Calibri" w:hAnsi="Arial Narrow"/>
        <w:noProof/>
        <w:sz w:val="22"/>
        <w:szCs w:val="22"/>
        <w:lang w:val="de-DE" w:eastAsia="en-US"/>
      </w:rPr>
      <w:drawing>
        <wp:anchor distT="0" distB="0" distL="114300" distR="114300" simplePos="0" relativeHeight="251663872" behindDoc="0" locked="0" layoutInCell="0" allowOverlap="1" wp14:anchorId="352F425F" wp14:editId="003F69D0">
          <wp:simplePos x="0" y="0"/>
          <wp:positionH relativeFrom="margin">
            <wp:align>center</wp:align>
          </wp:positionH>
          <wp:positionV relativeFrom="page">
            <wp:posOffset>9982835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0B68CA" w:rsidRDefault="000B68CA" w:rsidP="000B68C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68CA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9"/>
      <w:gridCol w:w="2846"/>
      <w:gridCol w:w="3315"/>
    </w:tblGrid>
    <w:tr w:rsidR="0063352C" w:rsidRPr="00626BB7" w14:paraId="06E0A54E" w14:textId="77777777" w:rsidTr="00B75DB0">
      <w:tc>
        <w:tcPr>
          <w:tcW w:w="3114" w:type="dxa"/>
        </w:tcPr>
        <w:p w14:paraId="7470B854" w14:textId="77777777" w:rsidR="0063352C" w:rsidRPr="00626BB7" w:rsidRDefault="0063352C" w:rsidP="0063352C">
          <w:pPr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lang w:val="en-US"/>
            </w:rPr>
            <w:object w:dxaOrig="4424" w:dyaOrig="2055" w14:anchorId="38B352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0.25pt">
                <v:imagedata r:id="rId1" o:title=""/>
              </v:shape>
              <o:OLEObject Type="Embed" ProgID="PBrush" ShapeID="_x0000_i1025" DrawAspect="Content" ObjectID="_1692085288" r:id="rId2"/>
            </w:object>
          </w:r>
        </w:p>
      </w:tc>
      <w:tc>
        <w:tcPr>
          <w:tcW w:w="3115" w:type="dxa"/>
        </w:tcPr>
        <w:p w14:paraId="235C5F96" w14:textId="77777777" w:rsidR="0063352C" w:rsidRPr="00626BB7" w:rsidRDefault="0063352C" w:rsidP="0063352C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sz w:val="16"/>
              <w:lang w:val="en-US"/>
            </w:rPr>
            <w:br/>
          </w:r>
          <w:r w:rsidRPr="00626BB7">
            <w:rPr>
              <w:rFonts w:cs="Arial"/>
              <w:noProof/>
              <w:lang w:val="en-US"/>
            </w:rPr>
            <w:object w:dxaOrig="3510" w:dyaOrig="1065" w14:anchorId="527B6D97">
              <v:shape id="_x0000_i1026" type="#_x0000_t75" style="width:102.75pt;height:31.5pt">
                <v:imagedata r:id="rId3" o:title=""/>
              </v:shape>
              <o:OLEObject Type="Embed" ProgID="PBrush" ShapeID="_x0000_i1026" DrawAspect="Content" ObjectID="_1692085289" r:id="rId4"/>
            </w:object>
          </w:r>
        </w:p>
      </w:tc>
      <w:tc>
        <w:tcPr>
          <w:tcW w:w="3115" w:type="dxa"/>
        </w:tcPr>
        <w:p w14:paraId="29CBB4B7" w14:textId="77777777" w:rsidR="0063352C" w:rsidRPr="00626BB7" w:rsidRDefault="0063352C" w:rsidP="0063352C">
          <w:pPr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lang w:val="en-US"/>
            </w:rPr>
            <w:object w:dxaOrig="20382" w:dyaOrig="7079" w14:anchorId="64282DC5">
              <v:shape id="_x0000_i1027" type="#_x0000_t75" style="width:155.25pt;height:55.5pt">
                <v:imagedata r:id="rId5" o:title=""/>
              </v:shape>
              <o:OLEObject Type="Embed" ProgID="PBrush" ShapeID="_x0000_i1027" DrawAspect="Content" ObjectID="_1692085290" r:id="rId6"/>
            </w:object>
          </w:r>
        </w:p>
      </w:tc>
    </w:tr>
  </w:tbl>
  <w:p w14:paraId="6526D802" w14:textId="77777777" w:rsidR="0063352C" w:rsidRDefault="00633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422" w14:textId="77777777" w:rsidR="00E846F3" w:rsidRDefault="00E846F3">
    <w:pPr>
      <w:pStyle w:val="Nagwek"/>
    </w:pPr>
  </w:p>
  <w:p w14:paraId="16B3A6C7" w14:textId="742E16FF" w:rsidR="007B2500" w:rsidRDefault="00E846F3">
    <w:pPr>
      <w:pStyle w:val="Nagwek"/>
    </w:pPr>
    <w:r>
      <w:rPr>
        <w:noProof/>
      </w:rPr>
      <w:drawing>
        <wp:inline distT="0" distB="0" distL="0" distR="0" wp14:anchorId="2298F70E" wp14:editId="564CC397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124D4A"/>
    <w:rsid w:val="001304E7"/>
    <w:rsid w:val="00130B23"/>
    <w:rsid w:val="00132F2C"/>
    <w:rsid w:val="00186124"/>
    <w:rsid w:val="001A6B84"/>
    <w:rsid w:val="001B210F"/>
    <w:rsid w:val="001C62B8"/>
    <w:rsid w:val="001F3AA9"/>
    <w:rsid w:val="002171DA"/>
    <w:rsid w:val="00241C1F"/>
    <w:rsid w:val="002425AE"/>
    <w:rsid w:val="002633F6"/>
    <w:rsid w:val="00290C97"/>
    <w:rsid w:val="002A20F4"/>
    <w:rsid w:val="002B7C7D"/>
    <w:rsid w:val="002C6347"/>
    <w:rsid w:val="002E1F15"/>
    <w:rsid w:val="002F7A52"/>
    <w:rsid w:val="003011FB"/>
    <w:rsid w:val="00314436"/>
    <w:rsid w:val="00315901"/>
    <w:rsid w:val="00320AAC"/>
    <w:rsid w:val="00325198"/>
    <w:rsid w:val="0035482A"/>
    <w:rsid w:val="003619F2"/>
    <w:rsid w:val="00365820"/>
    <w:rsid w:val="00376463"/>
    <w:rsid w:val="00380328"/>
    <w:rsid w:val="003A3BDB"/>
    <w:rsid w:val="003A5CED"/>
    <w:rsid w:val="003C554F"/>
    <w:rsid w:val="003C6D95"/>
    <w:rsid w:val="003D315C"/>
    <w:rsid w:val="0040149C"/>
    <w:rsid w:val="00414478"/>
    <w:rsid w:val="00492BD3"/>
    <w:rsid w:val="004B1266"/>
    <w:rsid w:val="004B70BD"/>
    <w:rsid w:val="004F02C6"/>
    <w:rsid w:val="004F6678"/>
    <w:rsid w:val="0052111D"/>
    <w:rsid w:val="005311D7"/>
    <w:rsid w:val="00531DDE"/>
    <w:rsid w:val="00572F5C"/>
    <w:rsid w:val="005760A9"/>
    <w:rsid w:val="00594464"/>
    <w:rsid w:val="005B4C59"/>
    <w:rsid w:val="005D177B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C18A5"/>
    <w:rsid w:val="007D61D6"/>
    <w:rsid w:val="007E1B19"/>
    <w:rsid w:val="007F3623"/>
    <w:rsid w:val="00801778"/>
    <w:rsid w:val="008102AC"/>
    <w:rsid w:val="0082139D"/>
    <w:rsid w:val="00827311"/>
    <w:rsid w:val="00834BB4"/>
    <w:rsid w:val="00835187"/>
    <w:rsid w:val="00862244"/>
    <w:rsid w:val="00873501"/>
    <w:rsid w:val="00876326"/>
    <w:rsid w:val="008908B6"/>
    <w:rsid w:val="008945D9"/>
    <w:rsid w:val="008A7560"/>
    <w:rsid w:val="00927E6C"/>
    <w:rsid w:val="00946ED7"/>
    <w:rsid w:val="009A04FE"/>
    <w:rsid w:val="009A4264"/>
    <w:rsid w:val="009D71C1"/>
    <w:rsid w:val="009D7D97"/>
    <w:rsid w:val="009F08D4"/>
    <w:rsid w:val="009F2CF0"/>
    <w:rsid w:val="009F64A8"/>
    <w:rsid w:val="00A04690"/>
    <w:rsid w:val="00A10529"/>
    <w:rsid w:val="00A40DD3"/>
    <w:rsid w:val="00A52B57"/>
    <w:rsid w:val="00A8311B"/>
    <w:rsid w:val="00AB398F"/>
    <w:rsid w:val="00AB53FF"/>
    <w:rsid w:val="00AD1EFE"/>
    <w:rsid w:val="00AE3407"/>
    <w:rsid w:val="00AF605F"/>
    <w:rsid w:val="00B01F08"/>
    <w:rsid w:val="00B143D1"/>
    <w:rsid w:val="00B16E8F"/>
    <w:rsid w:val="00B30401"/>
    <w:rsid w:val="00B6637D"/>
    <w:rsid w:val="00BA17CA"/>
    <w:rsid w:val="00BA638F"/>
    <w:rsid w:val="00BB59D5"/>
    <w:rsid w:val="00BB76D0"/>
    <w:rsid w:val="00BC363C"/>
    <w:rsid w:val="00C31693"/>
    <w:rsid w:val="00C62C24"/>
    <w:rsid w:val="00C635B6"/>
    <w:rsid w:val="00CA5CBD"/>
    <w:rsid w:val="00CE005B"/>
    <w:rsid w:val="00D0361A"/>
    <w:rsid w:val="00D11190"/>
    <w:rsid w:val="00D30ADD"/>
    <w:rsid w:val="00D3535F"/>
    <w:rsid w:val="00D43A0D"/>
    <w:rsid w:val="00D46867"/>
    <w:rsid w:val="00D526F3"/>
    <w:rsid w:val="00D53571"/>
    <w:rsid w:val="00D53E5E"/>
    <w:rsid w:val="00D86323"/>
    <w:rsid w:val="00DA0E90"/>
    <w:rsid w:val="00DA2034"/>
    <w:rsid w:val="00DB6FA6"/>
    <w:rsid w:val="00DC6572"/>
    <w:rsid w:val="00DC733E"/>
    <w:rsid w:val="00DD261D"/>
    <w:rsid w:val="00DD423C"/>
    <w:rsid w:val="00DF57BE"/>
    <w:rsid w:val="00E02C39"/>
    <w:rsid w:val="00E06500"/>
    <w:rsid w:val="00E24D84"/>
    <w:rsid w:val="00E427C0"/>
    <w:rsid w:val="00E53A57"/>
    <w:rsid w:val="00E57060"/>
    <w:rsid w:val="00E760F1"/>
    <w:rsid w:val="00E846F3"/>
    <w:rsid w:val="00E87616"/>
    <w:rsid w:val="00EA5C16"/>
    <w:rsid w:val="00EB49BF"/>
    <w:rsid w:val="00EF000D"/>
    <w:rsid w:val="00EF33AF"/>
    <w:rsid w:val="00F32DF8"/>
    <w:rsid w:val="00F545A3"/>
    <w:rsid w:val="00F57D1C"/>
    <w:rsid w:val="00F66199"/>
    <w:rsid w:val="00F668E9"/>
    <w:rsid w:val="00F9397D"/>
    <w:rsid w:val="00FB5706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DC6572"/>
    <w:pPr>
      <w:suppressAutoHyphens/>
      <w:spacing w:after="120" w:line="276" w:lineRule="auto"/>
    </w:pPr>
    <w:rPr>
      <w:rFonts w:ascii="Calibri" w:eastAsia="Droid Sans Fallback" w:hAnsi="Calibri" w:cs="Calibri"/>
      <w:color w:val="00000A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572"/>
    <w:rPr>
      <w:rFonts w:ascii="Calibri" w:eastAsia="Droid Sans Fallback" w:hAnsi="Calibri" w:cs="Calibri"/>
      <w:color w:val="00000A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BB59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59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59D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5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59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28</TotalTime>
  <Pages>4</Pages>
  <Words>695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9</cp:revision>
  <cp:lastPrinted>2012-08-24T10:01:00Z</cp:lastPrinted>
  <dcterms:created xsi:type="dcterms:W3CDTF">2021-08-31T12:31:00Z</dcterms:created>
  <dcterms:modified xsi:type="dcterms:W3CDTF">2021-09-02T08:55:00Z</dcterms:modified>
</cp:coreProperties>
</file>