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75904" w14:textId="77777777" w:rsidR="002633F6" w:rsidRPr="004E6616" w:rsidRDefault="002633F6" w:rsidP="002633F6">
      <w:pPr>
        <w:rPr>
          <w:rFonts w:ascii="Segoe UI" w:hAnsi="Segoe UI" w:cs="Segoe UI"/>
          <w:sz w:val="20"/>
        </w:rPr>
      </w:pPr>
      <w:r w:rsidRPr="006011B0">
        <w:rPr>
          <w:rFonts w:ascii="Segoe UI" w:hAnsi="Segoe UI" w:cs="Segoe UI"/>
          <w:sz w:val="20"/>
        </w:rPr>
        <w:t>Załącznik nr 1</w:t>
      </w:r>
    </w:p>
    <w:p w14:paraId="201EAEAB" w14:textId="2B23F768" w:rsidR="002633F6" w:rsidRPr="00351756" w:rsidRDefault="002633F6" w:rsidP="002633F6">
      <w:pPr>
        <w:pStyle w:val="TemplateBase"/>
        <w:spacing w:after="0" w:line="240" w:lineRule="auto"/>
        <w:rPr>
          <w:rFonts w:ascii="Segoe UI" w:hAnsi="Segoe UI" w:cs="Segoe UI"/>
          <w:sz w:val="16"/>
          <w:szCs w:val="18"/>
          <w:lang w:val="pl-PL"/>
        </w:rPr>
      </w:pPr>
      <w:r w:rsidRPr="00351756">
        <w:rPr>
          <w:rFonts w:ascii="Segoe UI" w:hAnsi="Segoe UI" w:cs="Segoe UI"/>
          <w:sz w:val="16"/>
          <w:szCs w:val="18"/>
          <w:lang w:val="pl-PL"/>
        </w:rPr>
        <w:t>do zapytania ofertowego nr:</w:t>
      </w:r>
      <w:r w:rsidR="00995F60">
        <w:rPr>
          <w:rFonts w:ascii="Segoe UI" w:hAnsi="Segoe UI" w:cs="Segoe UI"/>
          <w:sz w:val="16"/>
          <w:szCs w:val="18"/>
          <w:lang w:val="pl-PL"/>
        </w:rPr>
        <w:t xml:space="preserve"> </w:t>
      </w:r>
      <w:r w:rsidR="0008402D">
        <w:rPr>
          <w:rFonts w:ascii="Segoe UI" w:hAnsi="Segoe UI" w:cs="Segoe UI"/>
          <w:sz w:val="16"/>
          <w:szCs w:val="18"/>
          <w:lang w:val="pl-PL"/>
        </w:rPr>
        <w:t>9</w:t>
      </w:r>
      <w:r w:rsidRPr="00351756">
        <w:rPr>
          <w:rFonts w:ascii="Segoe UI" w:hAnsi="Segoe UI" w:cs="Segoe UI"/>
          <w:sz w:val="16"/>
          <w:szCs w:val="18"/>
          <w:lang w:val="pl-PL"/>
        </w:rPr>
        <w:t>/</w:t>
      </w:r>
      <w:r>
        <w:rPr>
          <w:rFonts w:ascii="Segoe UI" w:hAnsi="Segoe UI" w:cs="Segoe UI"/>
          <w:sz w:val="16"/>
          <w:szCs w:val="18"/>
          <w:lang w:val="pl-PL"/>
        </w:rPr>
        <w:t>RPO_1.1.1</w:t>
      </w:r>
      <w:r w:rsidR="00471E61">
        <w:rPr>
          <w:rFonts w:ascii="Segoe UI" w:hAnsi="Segoe UI" w:cs="Segoe UI"/>
          <w:sz w:val="16"/>
          <w:szCs w:val="18"/>
          <w:lang w:val="pl-PL"/>
        </w:rPr>
        <w:t>/202</w:t>
      </w:r>
      <w:r w:rsidR="0008402D">
        <w:rPr>
          <w:rFonts w:ascii="Segoe UI" w:hAnsi="Segoe UI" w:cs="Segoe UI"/>
          <w:sz w:val="16"/>
          <w:szCs w:val="18"/>
          <w:lang w:val="pl-PL"/>
        </w:rPr>
        <w:t>1</w:t>
      </w:r>
    </w:p>
    <w:p w14:paraId="541FA325" w14:textId="5E7D361E" w:rsidR="002633F6" w:rsidRPr="00DF0743" w:rsidRDefault="002633F6" w:rsidP="00DF0743">
      <w:pPr>
        <w:pStyle w:val="TemplateBase"/>
        <w:spacing w:after="0" w:line="240" w:lineRule="auto"/>
        <w:rPr>
          <w:rFonts w:ascii="Segoe UI" w:hAnsi="Segoe UI" w:cs="Segoe UI"/>
          <w:bCs/>
          <w:noProof w:val="0"/>
          <w:sz w:val="32"/>
          <w:szCs w:val="20"/>
          <w:lang w:val="pl-PL"/>
        </w:rPr>
      </w:pPr>
      <w:r w:rsidRPr="00351756">
        <w:rPr>
          <w:rFonts w:ascii="Segoe UI" w:hAnsi="Segoe UI" w:cs="Segoe UI"/>
          <w:sz w:val="16"/>
          <w:szCs w:val="18"/>
          <w:lang w:val="pl-PL"/>
        </w:rPr>
        <w:t xml:space="preserve">z dnia </w:t>
      </w:r>
      <w:r w:rsidR="00683351">
        <w:rPr>
          <w:rFonts w:ascii="Segoe UI" w:hAnsi="Segoe UI" w:cs="Segoe UI"/>
          <w:sz w:val="16"/>
          <w:szCs w:val="18"/>
          <w:lang w:val="pl-PL"/>
        </w:rPr>
        <w:t>1</w:t>
      </w:r>
      <w:r w:rsidR="00413AD5">
        <w:rPr>
          <w:rFonts w:ascii="Segoe UI" w:hAnsi="Segoe UI" w:cs="Segoe UI"/>
          <w:sz w:val="16"/>
          <w:szCs w:val="18"/>
          <w:lang w:val="pl-PL"/>
        </w:rPr>
        <w:t>2</w:t>
      </w:r>
      <w:r w:rsidR="005806BE" w:rsidRPr="00335900">
        <w:rPr>
          <w:rFonts w:ascii="Segoe UI" w:hAnsi="Segoe UI" w:cs="Segoe UI"/>
          <w:sz w:val="16"/>
          <w:szCs w:val="18"/>
          <w:lang w:val="pl-PL"/>
        </w:rPr>
        <w:t>.</w:t>
      </w:r>
      <w:r w:rsidR="004C2C6D">
        <w:rPr>
          <w:rFonts w:ascii="Segoe UI" w:hAnsi="Segoe UI" w:cs="Segoe UI"/>
          <w:sz w:val="16"/>
          <w:szCs w:val="18"/>
          <w:lang w:val="pl-PL"/>
        </w:rPr>
        <w:t>0</w:t>
      </w:r>
      <w:r w:rsidR="00683351">
        <w:rPr>
          <w:rFonts w:ascii="Segoe UI" w:hAnsi="Segoe UI" w:cs="Segoe UI"/>
          <w:sz w:val="16"/>
          <w:szCs w:val="18"/>
          <w:lang w:val="pl-PL"/>
        </w:rPr>
        <w:t>2</w:t>
      </w:r>
      <w:r w:rsidR="005806BE" w:rsidRPr="00335900">
        <w:rPr>
          <w:rFonts w:ascii="Segoe UI" w:hAnsi="Segoe UI" w:cs="Segoe UI"/>
          <w:sz w:val="16"/>
          <w:szCs w:val="18"/>
          <w:lang w:val="pl-PL"/>
        </w:rPr>
        <w:t>.20</w:t>
      </w:r>
      <w:r w:rsidR="004C2C6D">
        <w:rPr>
          <w:rFonts w:ascii="Segoe UI" w:hAnsi="Segoe UI" w:cs="Segoe UI"/>
          <w:sz w:val="16"/>
          <w:szCs w:val="18"/>
          <w:lang w:val="pl-PL"/>
        </w:rPr>
        <w:t>2</w:t>
      </w:r>
      <w:r w:rsidR="0008402D">
        <w:rPr>
          <w:rFonts w:ascii="Segoe UI" w:hAnsi="Segoe UI" w:cs="Segoe UI"/>
          <w:sz w:val="16"/>
          <w:szCs w:val="18"/>
          <w:lang w:val="pl-PL"/>
        </w:rPr>
        <w:t>1</w:t>
      </w:r>
      <w:r w:rsidRPr="00335900">
        <w:rPr>
          <w:rFonts w:ascii="Segoe UI" w:hAnsi="Segoe UI" w:cs="Segoe UI"/>
          <w:sz w:val="16"/>
          <w:szCs w:val="18"/>
          <w:lang w:val="pl-PL"/>
        </w:rPr>
        <w:t xml:space="preserve"> roku</w:t>
      </w:r>
    </w:p>
    <w:p w14:paraId="17AA0130" w14:textId="77777777" w:rsidR="00CD385C" w:rsidRDefault="00CD385C" w:rsidP="00F230B4">
      <w:pPr>
        <w:jc w:val="center"/>
        <w:rPr>
          <w:rFonts w:ascii="Segoe UI" w:hAnsi="Segoe UI" w:cs="Segoe UI"/>
          <w:sz w:val="28"/>
        </w:rPr>
      </w:pPr>
    </w:p>
    <w:p w14:paraId="32D8EBB8" w14:textId="55A4359F" w:rsidR="00714848" w:rsidRPr="00CD385C" w:rsidRDefault="002633F6" w:rsidP="00CD385C">
      <w:pPr>
        <w:jc w:val="center"/>
        <w:rPr>
          <w:rFonts w:ascii="Segoe UI" w:hAnsi="Segoe UI" w:cs="Segoe UI"/>
        </w:rPr>
      </w:pPr>
      <w:r w:rsidRPr="00CD385C">
        <w:rPr>
          <w:rFonts w:ascii="Segoe UI" w:hAnsi="Segoe UI" w:cs="Segoe UI"/>
        </w:rPr>
        <w:t>Szczegółowy opis przedmiotu zamówienia</w:t>
      </w:r>
    </w:p>
    <w:p w14:paraId="3B087A0A" w14:textId="77777777" w:rsidR="00CD385C" w:rsidRPr="00CD385C" w:rsidRDefault="00CD385C" w:rsidP="00CD385C">
      <w:pPr>
        <w:tabs>
          <w:tab w:val="left" w:pos="496"/>
          <w:tab w:val="left" w:pos="5173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CD385C">
        <w:rPr>
          <w:rFonts w:ascii="Segoe UI" w:hAnsi="Segoe UI" w:cs="Segoe UI"/>
          <w:b/>
          <w:bCs/>
          <w:sz w:val="28"/>
          <w:szCs w:val="28"/>
        </w:rPr>
        <w:t>REFRAKTOMETR OPTYCZNY</w:t>
      </w:r>
    </w:p>
    <w:p w14:paraId="2EBE923E" w14:textId="77777777" w:rsidR="00CD385C" w:rsidRPr="00CD385C" w:rsidRDefault="00CD385C" w:rsidP="00CD385C">
      <w:pPr>
        <w:tabs>
          <w:tab w:val="left" w:pos="496"/>
          <w:tab w:val="left" w:pos="5173"/>
        </w:tabs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5FFD1A81" w14:textId="77777777" w:rsidR="00CD385C" w:rsidRPr="00CD385C" w:rsidRDefault="00CD385C" w:rsidP="00CD385C">
      <w:pPr>
        <w:pStyle w:val="Akapitzlist"/>
        <w:numPr>
          <w:ilvl w:val="0"/>
          <w:numId w:val="2"/>
        </w:numPr>
        <w:ind w:left="284" w:hanging="284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CD385C">
        <w:rPr>
          <w:rFonts w:ascii="Segoe UI" w:hAnsi="Segoe UI" w:cs="Segoe UI"/>
          <w:b/>
          <w:bCs/>
          <w:sz w:val="22"/>
          <w:szCs w:val="22"/>
        </w:rPr>
        <w:t xml:space="preserve">Zakres pomiarowy współczynnika refrakcji (RI): </w:t>
      </w:r>
      <w:r w:rsidRPr="00CD385C">
        <w:rPr>
          <w:rFonts w:ascii="Segoe UI" w:hAnsi="Segoe UI" w:cs="Segoe UI"/>
          <w:sz w:val="22"/>
          <w:szCs w:val="22"/>
        </w:rPr>
        <w:t>1,3-1,5nD</w:t>
      </w:r>
    </w:p>
    <w:p w14:paraId="0BEEB9BB" w14:textId="77777777" w:rsidR="00CD385C" w:rsidRPr="00CD385C" w:rsidRDefault="00CD385C" w:rsidP="00CD385C">
      <w:pPr>
        <w:numPr>
          <w:ilvl w:val="0"/>
          <w:numId w:val="2"/>
        </w:numPr>
        <w:ind w:left="284" w:hanging="284"/>
        <w:rPr>
          <w:rFonts w:ascii="Segoe UI" w:hAnsi="Segoe UI" w:cs="Segoe UI"/>
          <w:sz w:val="22"/>
          <w:szCs w:val="22"/>
          <w:lang w:eastAsia="en-US"/>
        </w:rPr>
      </w:pPr>
      <w:r w:rsidRPr="00CD385C">
        <w:rPr>
          <w:rFonts w:ascii="Segoe UI" w:hAnsi="Segoe UI" w:cs="Segoe UI"/>
          <w:b/>
          <w:bCs/>
          <w:sz w:val="22"/>
          <w:szCs w:val="22"/>
          <w:lang w:eastAsia="en-US"/>
        </w:rPr>
        <w:t xml:space="preserve">Dokładność pomiaru dla współczynnika RI: </w:t>
      </w:r>
      <w:r w:rsidRPr="00CD385C">
        <w:rPr>
          <w:rFonts w:ascii="Segoe UI" w:hAnsi="Segoe UI" w:cs="Segoe UI"/>
          <w:sz w:val="22"/>
          <w:szCs w:val="22"/>
          <w:lang w:eastAsia="en-US"/>
        </w:rPr>
        <w:t xml:space="preserve">co najmniej 0,001 </w:t>
      </w:r>
      <w:proofErr w:type="spellStart"/>
      <w:r w:rsidRPr="00CD385C">
        <w:rPr>
          <w:rFonts w:ascii="Segoe UI" w:hAnsi="Segoe UI" w:cs="Segoe UI"/>
          <w:sz w:val="22"/>
          <w:szCs w:val="22"/>
          <w:lang w:eastAsia="en-US"/>
        </w:rPr>
        <w:t>nD</w:t>
      </w:r>
      <w:proofErr w:type="spellEnd"/>
    </w:p>
    <w:p w14:paraId="6057FFDE" w14:textId="77777777" w:rsidR="00CD385C" w:rsidRPr="00CD385C" w:rsidRDefault="00CD385C" w:rsidP="00CD385C">
      <w:pPr>
        <w:numPr>
          <w:ilvl w:val="0"/>
          <w:numId w:val="2"/>
        </w:numPr>
        <w:ind w:left="284" w:hanging="284"/>
        <w:rPr>
          <w:rFonts w:ascii="Segoe UI" w:hAnsi="Segoe UI" w:cs="Segoe UI"/>
          <w:sz w:val="22"/>
          <w:szCs w:val="22"/>
          <w:lang w:eastAsia="en-US"/>
        </w:rPr>
      </w:pPr>
      <w:r w:rsidRPr="00CD385C">
        <w:rPr>
          <w:rFonts w:ascii="Segoe UI" w:hAnsi="Segoe UI" w:cs="Segoe UI"/>
          <w:b/>
          <w:bCs/>
          <w:sz w:val="22"/>
          <w:szCs w:val="22"/>
          <w:lang w:eastAsia="en-US"/>
        </w:rPr>
        <w:t>Rozdzielczość skali pomiarowej dla współczynnika RI</w:t>
      </w:r>
      <w:r w:rsidRPr="00CD385C">
        <w:rPr>
          <w:rFonts w:ascii="Segoe UI" w:hAnsi="Segoe UI" w:cs="Segoe UI"/>
          <w:sz w:val="22"/>
          <w:szCs w:val="22"/>
          <w:lang w:eastAsia="en-US"/>
        </w:rPr>
        <w:t>: co najmniej</w:t>
      </w:r>
      <w:r w:rsidRPr="00CD385C">
        <w:rPr>
          <w:rFonts w:ascii="Segoe UI" w:hAnsi="Segoe UI" w:cs="Segoe UI"/>
        </w:rPr>
        <w:t xml:space="preserve"> </w:t>
      </w:r>
      <w:r w:rsidRPr="00CD385C">
        <w:rPr>
          <w:rFonts w:ascii="Segoe UI" w:hAnsi="Segoe UI" w:cs="Segoe UI"/>
          <w:sz w:val="22"/>
          <w:szCs w:val="22"/>
          <w:lang w:eastAsia="en-US"/>
        </w:rPr>
        <w:t>0,0005</w:t>
      </w:r>
    </w:p>
    <w:p w14:paraId="2AFFC5AF" w14:textId="77777777" w:rsidR="00CD385C" w:rsidRPr="00CD385C" w:rsidRDefault="00CD385C" w:rsidP="00CD385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CD385C">
        <w:rPr>
          <w:rFonts w:ascii="Segoe UI" w:hAnsi="Segoe UI" w:cs="Segoe UI"/>
          <w:sz w:val="22"/>
          <w:szCs w:val="22"/>
          <w:lang w:eastAsia="en-US"/>
        </w:rPr>
        <w:t xml:space="preserve">Pomiar zarówno cieczy jak i ciał stałych. </w:t>
      </w:r>
    </w:p>
    <w:p w14:paraId="314FA2D7" w14:textId="77777777" w:rsidR="00CD385C" w:rsidRPr="00CD385C" w:rsidRDefault="00CD385C" w:rsidP="00CD385C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Segoe UI" w:hAnsi="Segoe UI" w:cs="Segoe UI"/>
          <w:sz w:val="22"/>
          <w:szCs w:val="22"/>
          <w:lang w:eastAsia="en-US"/>
        </w:rPr>
      </w:pPr>
      <w:r w:rsidRPr="00CD385C">
        <w:rPr>
          <w:rFonts w:ascii="Segoe UI" w:hAnsi="Segoe UI" w:cs="Segoe UI"/>
          <w:sz w:val="22"/>
          <w:szCs w:val="22"/>
          <w:lang w:eastAsia="en-US"/>
        </w:rPr>
        <w:t xml:space="preserve">Pomiary przy wiązce światła przechodzącej przez próbkę lub odbitej. </w:t>
      </w:r>
    </w:p>
    <w:p w14:paraId="5726EAE5" w14:textId="77777777" w:rsidR="00CD385C" w:rsidRPr="00CD385C" w:rsidRDefault="00CD385C" w:rsidP="00CD385C">
      <w:pPr>
        <w:numPr>
          <w:ilvl w:val="0"/>
          <w:numId w:val="2"/>
        </w:numPr>
        <w:spacing w:line="360" w:lineRule="auto"/>
        <w:ind w:left="284" w:hanging="284"/>
        <w:rPr>
          <w:rFonts w:ascii="Segoe UI" w:hAnsi="Segoe UI" w:cs="Segoe UI"/>
          <w:sz w:val="22"/>
          <w:szCs w:val="22"/>
          <w:lang w:eastAsia="en-US"/>
        </w:rPr>
      </w:pPr>
      <w:r w:rsidRPr="00CD385C">
        <w:rPr>
          <w:rFonts w:ascii="Segoe UI" w:hAnsi="Segoe UI" w:cs="Segoe UI"/>
          <w:sz w:val="22"/>
          <w:szCs w:val="22"/>
          <w:lang w:eastAsia="en-US"/>
        </w:rPr>
        <w:t>Niewielkie rozmiary (podstawa maksymalnie 30 x 30 cm, zwarta budowa, waga do 7 kg) .</w:t>
      </w:r>
    </w:p>
    <w:p w14:paraId="0B0E3666" w14:textId="77777777" w:rsidR="00CD385C" w:rsidRPr="00CD385C" w:rsidRDefault="00CD385C" w:rsidP="00CD385C">
      <w:pPr>
        <w:pStyle w:val="Tekstpodstawowy"/>
        <w:numPr>
          <w:ilvl w:val="0"/>
          <w:numId w:val="2"/>
        </w:numPr>
        <w:tabs>
          <w:tab w:val="right" w:pos="6946"/>
          <w:tab w:val="right" w:pos="8506"/>
        </w:tabs>
        <w:ind w:left="284" w:hanging="284"/>
        <w:rPr>
          <w:rFonts w:ascii="Segoe UI" w:hAnsi="Segoe UI" w:cs="Segoe UI"/>
          <w:sz w:val="22"/>
          <w:szCs w:val="22"/>
          <w:lang w:val="pl-PL"/>
        </w:rPr>
      </w:pPr>
      <w:r w:rsidRPr="00CD385C">
        <w:rPr>
          <w:rFonts w:ascii="Segoe UI" w:hAnsi="Segoe UI" w:cs="Segoe UI"/>
          <w:b/>
          <w:bCs/>
          <w:sz w:val="22"/>
          <w:szCs w:val="22"/>
          <w:lang w:val="pl-PL"/>
        </w:rPr>
        <w:t xml:space="preserve">Nie wymagający stosowania sodowego źródła światła, niemniej jednak umożliwiający uzyskanie długości fali linii żółtej światła sodowego (589 </w:t>
      </w:r>
      <w:proofErr w:type="spellStart"/>
      <w:r w:rsidRPr="00CD385C">
        <w:rPr>
          <w:rFonts w:ascii="Segoe UI" w:hAnsi="Segoe UI" w:cs="Segoe UI"/>
          <w:b/>
          <w:bCs/>
          <w:sz w:val="22"/>
          <w:szCs w:val="22"/>
          <w:lang w:val="pl-PL"/>
        </w:rPr>
        <w:t>nm</w:t>
      </w:r>
      <w:proofErr w:type="spellEnd"/>
      <w:r w:rsidRPr="00CD385C">
        <w:rPr>
          <w:rFonts w:ascii="Segoe UI" w:hAnsi="Segoe UI" w:cs="Segoe UI"/>
          <w:b/>
          <w:bCs/>
          <w:sz w:val="22"/>
          <w:szCs w:val="22"/>
          <w:lang w:val="pl-PL"/>
        </w:rPr>
        <w:t>) przy wykorzystaniu jako źródła światła zwykłej lampy biurkowej lub światła dziennego.</w:t>
      </w:r>
    </w:p>
    <w:p w14:paraId="257FA135" w14:textId="77777777" w:rsidR="00CD385C" w:rsidRPr="00CD385C" w:rsidRDefault="00CD385C" w:rsidP="00CD385C">
      <w:pPr>
        <w:pStyle w:val="Tekstpodstawowy"/>
        <w:numPr>
          <w:ilvl w:val="0"/>
          <w:numId w:val="2"/>
        </w:numPr>
        <w:tabs>
          <w:tab w:val="right" w:pos="6946"/>
          <w:tab w:val="right" w:pos="8506"/>
        </w:tabs>
        <w:ind w:left="284" w:hanging="284"/>
        <w:jc w:val="left"/>
        <w:rPr>
          <w:rFonts w:ascii="Segoe UI" w:hAnsi="Segoe UI" w:cs="Segoe UI"/>
          <w:sz w:val="22"/>
          <w:szCs w:val="22"/>
          <w:lang w:val="pl-PL"/>
        </w:rPr>
      </w:pPr>
      <w:r w:rsidRPr="00CD385C">
        <w:rPr>
          <w:rFonts w:ascii="Segoe UI" w:hAnsi="Segoe UI" w:cs="Segoe UI"/>
          <w:b/>
          <w:bCs/>
          <w:sz w:val="22"/>
          <w:szCs w:val="22"/>
          <w:lang w:val="pl-PL"/>
        </w:rPr>
        <w:t xml:space="preserve">Brak wbudowanego termostatu, ale możliwość kontroli temperatury próbki </w:t>
      </w:r>
    </w:p>
    <w:p w14:paraId="3B49AD6A" w14:textId="0BA71FE7" w:rsidR="00CD385C" w:rsidRPr="00CD385C" w:rsidRDefault="00CD385C" w:rsidP="00CD385C">
      <w:pPr>
        <w:pStyle w:val="Tekstpodstawowy"/>
        <w:tabs>
          <w:tab w:val="right" w:pos="6946"/>
          <w:tab w:val="right" w:pos="8506"/>
        </w:tabs>
        <w:ind w:left="284"/>
        <w:rPr>
          <w:rFonts w:ascii="Segoe UI" w:hAnsi="Segoe UI" w:cs="Segoe UI"/>
          <w:sz w:val="22"/>
          <w:szCs w:val="22"/>
          <w:lang w:val="pl-PL"/>
        </w:rPr>
      </w:pPr>
      <w:r w:rsidRPr="00CD385C">
        <w:rPr>
          <w:rFonts w:ascii="Segoe UI" w:hAnsi="Segoe UI" w:cs="Segoe UI"/>
          <w:b/>
          <w:bCs/>
          <w:sz w:val="22"/>
          <w:szCs w:val="22"/>
          <w:lang w:val="pl-PL"/>
        </w:rPr>
        <w:t>(z dokładnością do minimum ± 0,5°C) z wykorzystaniem zewnętrznego termostatu cyrkulacyjnego kompatybilnego z urządzeniem.</w:t>
      </w:r>
    </w:p>
    <w:p w14:paraId="562B8CA8" w14:textId="77777777" w:rsidR="00CD385C" w:rsidRDefault="00CD385C" w:rsidP="00CD385C">
      <w:pPr>
        <w:pStyle w:val="Tekstpodstawowy"/>
        <w:numPr>
          <w:ilvl w:val="0"/>
          <w:numId w:val="2"/>
        </w:numPr>
        <w:tabs>
          <w:tab w:val="right" w:pos="6946"/>
          <w:tab w:val="right" w:pos="8506"/>
        </w:tabs>
        <w:ind w:left="284" w:hanging="284"/>
        <w:rPr>
          <w:rFonts w:ascii="Segoe UI" w:hAnsi="Segoe UI" w:cs="Segoe UI"/>
          <w:sz w:val="22"/>
          <w:szCs w:val="22"/>
          <w:lang w:val="pl-PL"/>
        </w:rPr>
      </w:pPr>
      <w:r w:rsidRPr="00CD385C">
        <w:rPr>
          <w:rFonts w:ascii="Segoe UI" w:hAnsi="Segoe UI" w:cs="Segoe UI"/>
          <w:b/>
          <w:bCs/>
          <w:sz w:val="22"/>
          <w:szCs w:val="22"/>
          <w:lang w:val="pl-PL"/>
        </w:rPr>
        <w:t>Cyfrowy wskaźnik temperatury próbki (rozdzielczość pomiaru temperatury: co najmniej 0,5°C).</w:t>
      </w:r>
    </w:p>
    <w:p w14:paraId="3A7D861A" w14:textId="01A1FDAF" w:rsidR="00CD385C" w:rsidRDefault="00CD385C" w:rsidP="00CD385C">
      <w:pPr>
        <w:pStyle w:val="Tekstpodstawowy"/>
        <w:numPr>
          <w:ilvl w:val="0"/>
          <w:numId w:val="2"/>
        </w:numPr>
        <w:tabs>
          <w:tab w:val="right" w:pos="6946"/>
          <w:tab w:val="right" w:pos="8506"/>
        </w:tabs>
        <w:rPr>
          <w:rFonts w:ascii="Segoe UI" w:hAnsi="Segoe UI" w:cs="Segoe UI"/>
          <w:sz w:val="22"/>
          <w:szCs w:val="22"/>
          <w:lang w:val="pl-PL"/>
        </w:rPr>
      </w:pPr>
      <w:r w:rsidRPr="00CD385C">
        <w:rPr>
          <w:rFonts w:ascii="Segoe UI" w:hAnsi="Segoe UI" w:cs="Segoe UI"/>
          <w:b/>
          <w:bCs/>
          <w:sz w:val="22"/>
          <w:szCs w:val="22"/>
          <w:lang w:val="pl-PL"/>
        </w:rPr>
        <w:t>Dokładność odczytu temperatury</w:t>
      </w:r>
      <w:r w:rsidRPr="00CD385C">
        <w:rPr>
          <w:rFonts w:ascii="Segoe UI" w:hAnsi="Segoe UI" w:cs="Segoe UI"/>
          <w:sz w:val="22"/>
          <w:szCs w:val="22"/>
          <w:lang w:val="pl-PL"/>
        </w:rPr>
        <w:t>: co najmniej 1°C</w:t>
      </w:r>
    </w:p>
    <w:p w14:paraId="7C8E735A" w14:textId="164FB6AA" w:rsidR="00CD385C" w:rsidRDefault="00CD385C" w:rsidP="00CD385C">
      <w:pPr>
        <w:pStyle w:val="Tekstpodstawowy"/>
        <w:numPr>
          <w:ilvl w:val="0"/>
          <w:numId w:val="2"/>
        </w:numPr>
        <w:tabs>
          <w:tab w:val="right" w:pos="6946"/>
          <w:tab w:val="right" w:pos="8506"/>
        </w:tabs>
        <w:rPr>
          <w:rFonts w:ascii="Segoe UI" w:hAnsi="Segoe UI" w:cs="Segoe UI"/>
          <w:sz w:val="22"/>
          <w:szCs w:val="22"/>
          <w:lang w:val="pl-PL"/>
        </w:rPr>
      </w:pPr>
      <w:r w:rsidRPr="00CD385C">
        <w:rPr>
          <w:rFonts w:ascii="Segoe UI" w:hAnsi="Segoe UI" w:cs="Segoe UI"/>
          <w:b/>
          <w:bCs/>
          <w:sz w:val="22"/>
          <w:szCs w:val="22"/>
          <w:lang w:val="pl-PL"/>
        </w:rPr>
        <w:t>Maksymalna objętość próbki cieczy do jednorazowego pomiaru</w:t>
      </w:r>
      <w:r w:rsidRPr="00CD385C">
        <w:rPr>
          <w:rFonts w:ascii="Segoe UI" w:hAnsi="Segoe UI" w:cs="Segoe UI"/>
          <w:sz w:val="22"/>
          <w:szCs w:val="22"/>
          <w:lang w:val="pl-PL"/>
        </w:rPr>
        <w:t>: 0,4 ml.</w:t>
      </w:r>
    </w:p>
    <w:p w14:paraId="7FEC30B6" w14:textId="711F4888" w:rsidR="00CD385C" w:rsidRPr="00CD385C" w:rsidRDefault="00CD385C" w:rsidP="00CD385C">
      <w:pPr>
        <w:pStyle w:val="Tekstpodstawowy"/>
        <w:numPr>
          <w:ilvl w:val="0"/>
          <w:numId w:val="2"/>
        </w:numPr>
        <w:tabs>
          <w:tab w:val="right" w:pos="6946"/>
          <w:tab w:val="right" w:pos="8506"/>
        </w:tabs>
        <w:rPr>
          <w:rFonts w:ascii="Segoe UI" w:hAnsi="Segoe UI" w:cs="Segoe UI"/>
          <w:sz w:val="22"/>
          <w:szCs w:val="22"/>
          <w:lang w:val="pl-PL"/>
        </w:rPr>
      </w:pPr>
      <w:r w:rsidRPr="00CD385C">
        <w:rPr>
          <w:rFonts w:ascii="Segoe UI" w:hAnsi="Segoe UI" w:cs="Segoe UI"/>
          <w:b/>
          <w:bCs/>
          <w:sz w:val="22"/>
          <w:szCs w:val="22"/>
          <w:lang w:val="pl-PL"/>
        </w:rPr>
        <w:t>Możliwość samodzielnej kalibracji przy użyciu wzorców refraktometrycznych.</w:t>
      </w:r>
    </w:p>
    <w:p w14:paraId="2315C169" w14:textId="7AB1EB55" w:rsidR="00CD385C" w:rsidRDefault="00CD385C" w:rsidP="00CD385C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CD385C">
        <w:rPr>
          <w:rFonts w:ascii="Segoe UI" w:hAnsi="Segoe UI" w:cs="Segoe UI"/>
          <w:b/>
          <w:sz w:val="22"/>
          <w:szCs w:val="22"/>
        </w:rPr>
        <w:t xml:space="preserve">Gwarancja: </w:t>
      </w:r>
      <w:r w:rsidRPr="00CD385C">
        <w:rPr>
          <w:rFonts w:ascii="Segoe UI" w:hAnsi="Segoe UI" w:cs="Segoe UI"/>
          <w:sz w:val="22"/>
          <w:szCs w:val="22"/>
        </w:rPr>
        <w:t>co najmniej 2 lata na całe urządzenie.</w:t>
      </w:r>
    </w:p>
    <w:p w14:paraId="169E071B" w14:textId="0F5D09AF" w:rsidR="00C919AF" w:rsidRPr="00ED425E" w:rsidRDefault="00C919AF" w:rsidP="00CD385C">
      <w:pPr>
        <w:pStyle w:val="Akapitzlist"/>
        <w:numPr>
          <w:ilvl w:val="0"/>
          <w:numId w:val="2"/>
        </w:numPr>
        <w:jc w:val="both"/>
        <w:rPr>
          <w:rFonts w:ascii="Segoe UI" w:hAnsi="Segoe UI" w:cs="Segoe UI"/>
          <w:sz w:val="22"/>
          <w:szCs w:val="22"/>
        </w:rPr>
      </w:pPr>
      <w:r w:rsidRPr="00ED425E">
        <w:rPr>
          <w:rFonts w:ascii="Segoe UI" w:hAnsi="Segoe UI" w:cs="Segoe UI"/>
          <w:b/>
          <w:sz w:val="22"/>
          <w:szCs w:val="22"/>
        </w:rPr>
        <w:t>Ilość:</w:t>
      </w:r>
      <w:r w:rsidR="00D571EF" w:rsidRPr="00ED425E">
        <w:rPr>
          <w:rFonts w:ascii="Segoe UI" w:hAnsi="Segoe UI" w:cs="Segoe UI"/>
          <w:b/>
          <w:sz w:val="22"/>
          <w:szCs w:val="22"/>
        </w:rPr>
        <w:t xml:space="preserve"> 1 szt.</w:t>
      </w:r>
    </w:p>
    <w:p w14:paraId="14A9A666" w14:textId="77777777" w:rsidR="00CD385C" w:rsidRPr="00CD385C" w:rsidRDefault="00CD385C" w:rsidP="00CD385C">
      <w:pPr>
        <w:pStyle w:val="Akapitzlist"/>
        <w:ind w:left="360"/>
        <w:jc w:val="both"/>
        <w:rPr>
          <w:rFonts w:ascii="Segoe UI" w:hAnsi="Segoe UI" w:cs="Segoe UI"/>
          <w:sz w:val="22"/>
          <w:szCs w:val="22"/>
        </w:rPr>
      </w:pPr>
    </w:p>
    <w:p w14:paraId="4B6154F2" w14:textId="582E84BD" w:rsidR="00CD385C" w:rsidRPr="00CD385C" w:rsidRDefault="00CD385C" w:rsidP="00CD385C">
      <w:pPr>
        <w:pStyle w:val="Tekstpodstawowy"/>
        <w:tabs>
          <w:tab w:val="right" w:pos="6946"/>
          <w:tab w:val="right" w:pos="8506"/>
        </w:tabs>
        <w:ind w:left="284"/>
        <w:rPr>
          <w:rFonts w:ascii="Segoe UI" w:hAnsi="Segoe UI" w:cs="Segoe UI"/>
          <w:sz w:val="22"/>
          <w:szCs w:val="22"/>
          <w:lang w:val="pl-PL"/>
        </w:rPr>
      </w:pPr>
      <w:r w:rsidRPr="00CD385C">
        <w:rPr>
          <w:rFonts w:ascii="Segoe UI" w:hAnsi="Segoe UI" w:cs="Segoe UI"/>
          <w:b/>
          <w:sz w:val="22"/>
          <w:szCs w:val="22"/>
          <w:lang w:val="pl-PL"/>
        </w:rPr>
        <w:t xml:space="preserve">Wyposażenie: </w:t>
      </w:r>
    </w:p>
    <w:p w14:paraId="7004A319" w14:textId="77777777" w:rsidR="00CD385C" w:rsidRPr="00CD385C" w:rsidRDefault="00CD385C" w:rsidP="00CD385C">
      <w:pPr>
        <w:pStyle w:val="Tekstpodstawowy"/>
        <w:numPr>
          <w:ilvl w:val="1"/>
          <w:numId w:val="2"/>
        </w:numPr>
        <w:tabs>
          <w:tab w:val="right" w:pos="6946"/>
          <w:tab w:val="right" w:pos="8506"/>
        </w:tabs>
        <w:rPr>
          <w:rFonts w:ascii="Segoe UI" w:hAnsi="Segoe UI" w:cs="Segoe UI"/>
          <w:b/>
          <w:bCs/>
          <w:sz w:val="22"/>
          <w:szCs w:val="22"/>
          <w:lang w:val="pl-PL"/>
        </w:rPr>
      </w:pPr>
      <w:r w:rsidRPr="00CD385C">
        <w:rPr>
          <w:rFonts w:ascii="Segoe UI" w:hAnsi="Segoe UI" w:cs="Segoe UI"/>
          <w:b/>
          <w:bCs/>
          <w:sz w:val="22"/>
          <w:szCs w:val="22"/>
          <w:lang w:val="pl-PL"/>
        </w:rPr>
        <w:t>kompatybilny zewnętrzny termostat cyrkulacyjny</w:t>
      </w:r>
    </w:p>
    <w:p w14:paraId="7CF1F874" w14:textId="77777777" w:rsidR="00CD385C" w:rsidRPr="00CD385C" w:rsidRDefault="00CD385C" w:rsidP="00CD385C">
      <w:pPr>
        <w:pStyle w:val="Tekstpodstawowy"/>
        <w:numPr>
          <w:ilvl w:val="0"/>
          <w:numId w:val="10"/>
        </w:numPr>
        <w:tabs>
          <w:tab w:val="right" w:pos="6946"/>
          <w:tab w:val="right" w:pos="8506"/>
        </w:tabs>
        <w:rPr>
          <w:rFonts w:ascii="Segoe UI" w:hAnsi="Segoe UI" w:cs="Segoe UI"/>
          <w:sz w:val="22"/>
          <w:szCs w:val="22"/>
          <w:lang w:val="pl-PL"/>
        </w:rPr>
      </w:pPr>
      <w:r w:rsidRPr="00CD385C">
        <w:rPr>
          <w:rFonts w:ascii="Segoe UI" w:hAnsi="Segoe UI" w:cs="Segoe UI"/>
          <w:sz w:val="22"/>
          <w:szCs w:val="22"/>
          <w:lang w:val="pl-PL"/>
        </w:rPr>
        <w:t>Zakres termostatowania próbki: co najmniej 10 - 40°C z dokładnością do 0,5°C</w:t>
      </w:r>
    </w:p>
    <w:p w14:paraId="69D57C70" w14:textId="77777777" w:rsidR="00CD385C" w:rsidRPr="00CD385C" w:rsidRDefault="00CD385C" w:rsidP="00CD385C">
      <w:pPr>
        <w:pStyle w:val="Tekstpodstawowy"/>
        <w:numPr>
          <w:ilvl w:val="0"/>
          <w:numId w:val="10"/>
        </w:numPr>
        <w:tabs>
          <w:tab w:val="right" w:pos="6946"/>
          <w:tab w:val="right" w:pos="8506"/>
        </w:tabs>
        <w:rPr>
          <w:rFonts w:ascii="Segoe UI" w:hAnsi="Segoe UI" w:cs="Segoe UI"/>
          <w:sz w:val="22"/>
          <w:szCs w:val="22"/>
          <w:lang w:val="pl-PL"/>
        </w:rPr>
      </w:pPr>
      <w:r w:rsidRPr="00CD385C">
        <w:rPr>
          <w:rFonts w:ascii="Segoe UI" w:hAnsi="Segoe UI" w:cs="Segoe UI"/>
          <w:sz w:val="22"/>
          <w:szCs w:val="22"/>
          <w:lang w:val="pl-PL"/>
        </w:rPr>
        <w:t>Rozdzielczość pomiaru temperatury: co najmniej 0,1°C</w:t>
      </w:r>
    </w:p>
    <w:p w14:paraId="3E13D018" w14:textId="77777777" w:rsidR="00CD385C" w:rsidRPr="00CD385C" w:rsidRDefault="00CD385C" w:rsidP="00CD385C">
      <w:pPr>
        <w:pStyle w:val="Tekstpodstawowy"/>
        <w:numPr>
          <w:ilvl w:val="0"/>
          <w:numId w:val="10"/>
        </w:numPr>
        <w:tabs>
          <w:tab w:val="right" w:pos="6946"/>
          <w:tab w:val="right" w:pos="8506"/>
        </w:tabs>
        <w:rPr>
          <w:rFonts w:ascii="Segoe UI" w:hAnsi="Segoe UI" w:cs="Segoe UI"/>
          <w:sz w:val="22"/>
          <w:szCs w:val="22"/>
          <w:lang w:val="pl-PL"/>
        </w:rPr>
      </w:pPr>
      <w:r w:rsidRPr="00CD385C">
        <w:rPr>
          <w:rFonts w:ascii="Segoe UI" w:hAnsi="Segoe UI" w:cs="Segoe UI"/>
          <w:sz w:val="22"/>
          <w:szCs w:val="22"/>
          <w:lang w:val="pl-PL"/>
        </w:rPr>
        <w:t>Maksymalne wymiary zewnętrzne 60 x 30 x 70  cm (dług. x szer. x wys.)</w:t>
      </w:r>
    </w:p>
    <w:p w14:paraId="192308C8" w14:textId="77777777" w:rsidR="00CD385C" w:rsidRPr="00CD385C" w:rsidRDefault="00CD385C" w:rsidP="00CD385C">
      <w:pPr>
        <w:pStyle w:val="Tekstpodstawowy"/>
        <w:numPr>
          <w:ilvl w:val="0"/>
          <w:numId w:val="10"/>
        </w:numPr>
        <w:tabs>
          <w:tab w:val="right" w:pos="6946"/>
          <w:tab w:val="right" w:pos="8506"/>
        </w:tabs>
        <w:rPr>
          <w:rFonts w:ascii="Segoe UI" w:hAnsi="Segoe UI" w:cs="Segoe UI"/>
          <w:sz w:val="22"/>
          <w:szCs w:val="22"/>
          <w:lang w:val="pl-PL"/>
        </w:rPr>
      </w:pPr>
      <w:r w:rsidRPr="00CD385C">
        <w:rPr>
          <w:rFonts w:ascii="Segoe UI" w:hAnsi="Segoe UI" w:cs="Segoe UI"/>
          <w:sz w:val="22"/>
          <w:szCs w:val="22"/>
          <w:lang w:val="pl-PL"/>
        </w:rPr>
        <w:t>Waga &lt; 42kg</w:t>
      </w:r>
    </w:p>
    <w:p w14:paraId="70148EE2" w14:textId="5EE08900" w:rsidR="00CD385C" w:rsidRDefault="00CD385C" w:rsidP="00CD385C">
      <w:pPr>
        <w:pStyle w:val="Tekstpodstawowy"/>
        <w:numPr>
          <w:ilvl w:val="0"/>
          <w:numId w:val="10"/>
        </w:numPr>
        <w:tabs>
          <w:tab w:val="right" w:pos="6946"/>
          <w:tab w:val="right" w:pos="8506"/>
        </w:tabs>
        <w:rPr>
          <w:rFonts w:ascii="Segoe UI" w:hAnsi="Segoe UI" w:cs="Segoe UI"/>
          <w:sz w:val="22"/>
          <w:szCs w:val="22"/>
          <w:lang w:val="pl-PL"/>
        </w:rPr>
      </w:pPr>
      <w:r w:rsidRPr="00CD385C">
        <w:rPr>
          <w:rFonts w:ascii="Segoe UI" w:hAnsi="Segoe UI" w:cs="Segoe UI"/>
          <w:sz w:val="22"/>
          <w:szCs w:val="22"/>
          <w:lang w:val="pl-PL"/>
        </w:rPr>
        <w:t>Gwarancja producenta minimum 2</w:t>
      </w:r>
      <w:r>
        <w:rPr>
          <w:rFonts w:ascii="Segoe UI" w:hAnsi="Segoe UI" w:cs="Segoe UI"/>
          <w:sz w:val="22"/>
          <w:szCs w:val="22"/>
          <w:lang w:val="pl-PL"/>
        </w:rPr>
        <w:t xml:space="preserve"> </w:t>
      </w:r>
      <w:r w:rsidRPr="00CD385C">
        <w:rPr>
          <w:rFonts w:ascii="Segoe UI" w:hAnsi="Segoe UI" w:cs="Segoe UI"/>
          <w:sz w:val="22"/>
          <w:szCs w:val="22"/>
          <w:lang w:val="pl-PL"/>
        </w:rPr>
        <w:t>lata</w:t>
      </w:r>
    </w:p>
    <w:p w14:paraId="66F4BCF5" w14:textId="7F492EF9" w:rsidR="00C919AF" w:rsidRPr="00ED425E" w:rsidRDefault="00C919AF" w:rsidP="00CD385C">
      <w:pPr>
        <w:pStyle w:val="Tekstpodstawowy"/>
        <w:numPr>
          <w:ilvl w:val="0"/>
          <w:numId w:val="10"/>
        </w:numPr>
        <w:tabs>
          <w:tab w:val="right" w:pos="6946"/>
          <w:tab w:val="right" w:pos="8506"/>
        </w:tabs>
        <w:rPr>
          <w:rFonts w:ascii="Segoe UI" w:hAnsi="Segoe UI" w:cs="Segoe UI"/>
          <w:sz w:val="22"/>
          <w:szCs w:val="22"/>
          <w:lang w:val="pl-PL"/>
        </w:rPr>
      </w:pPr>
      <w:r w:rsidRPr="00ED425E">
        <w:rPr>
          <w:rFonts w:ascii="Segoe UI" w:hAnsi="Segoe UI" w:cs="Segoe UI"/>
          <w:sz w:val="22"/>
          <w:szCs w:val="22"/>
          <w:lang w:val="pl-PL"/>
        </w:rPr>
        <w:t>Ilość:</w:t>
      </w:r>
      <w:r w:rsidR="00D571EF" w:rsidRPr="00ED425E">
        <w:rPr>
          <w:rFonts w:ascii="Segoe UI" w:hAnsi="Segoe UI" w:cs="Segoe UI"/>
          <w:sz w:val="22"/>
          <w:szCs w:val="22"/>
          <w:lang w:val="pl-PL"/>
        </w:rPr>
        <w:t xml:space="preserve"> 1 szt.</w:t>
      </w:r>
    </w:p>
    <w:p w14:paraId="5FBA7713" w14:textId="77777777" w:rsidR="00CD385C" w:rsidRPr="00CD385C" w:rsidRDefault="00CD385C" w:rsidP="00CD385C">
      <w:pPr>
        <w:pStyle w:val="Tekstpodstawowy"/>
        <w:tabs>
          <w:tab w:val="right" w:pos="6946"/>
          <w:tab w:val="right" w:pos="8506"/>
        </w:tabs>
        <w:ind w:left="1146"/>
        <w:rPr>
          <w:rFonts w:ascii="Segoe UI" w:hAnsi="Segoe UI" w:cs="Segoe UI"/>
          <w:sz w:val="22"/>
          <w:szCs w:val="22"/>
          <w:lang w:val="pl-PL"/>
        </w:rPr>
      </w:pPr>
    </w:p>
    <w:p w14:paraId="0F77013A" w14:textId="77777777" w:rsidR="00CD385C" w:rsidRPr="00CD385C" w:rsidRDefault="00CD385C" w:rsidP="00CD385C">
      <w:pPr>
        <w:pStyle w:val="Tekstpodstawowy"/>
        <w:numPr>
          <w:ilvl w:val="1"/>
          <w:numId w:val="2"/>
        </w:numPr>
        <w:tabs>
          <w:tab w:val="right" w:pos="6946"/>
          <w:tab w:val="right" w:pos="8506"/>
        </w:tabs>
        <w:rPr>
          <w:rFonts w:ascii="Segoe UI" w:hAnsi="Segoe UI" w:cs="Segoe UI"/>
          <w:b/>
          <w:bCs/>
          <w:sz w:val="22"/>
          <w:szCs w:val="22"/>
          <w:lang w:val="pl-PL"/>
        </w:rPr>
      </w:pPr>
      <w:r w:rsidRPr="00CD385C">
        <w:rPr>
          <w:rFonts w:ascii="Segoe UI" w:hAnsi="Segoe UI" w:cs="Segoe UI"/>
          <w:b/>
          <w:bCs/>
          <w:sz w:val="22"/>
          <w:szCs w:val="22"/>
          <w:lang w:val="pl-PL"/>
        </w:rPr>
        <w:t>Wzorce refraktometryczne kompatybilne z proponowanym refraktometrem</w:t>
      </w:r>
    </w:p>
    <w:p w14:paraId="6376C212" w14:textId="77777777" w:rsidR="00CD385C" w:rsidRPr="00CD385C" w:rsidRDefault="00CD385C" w:rsidP="00CD385C">
      <w:pPr>
        <w:pStyle w:val="Tekstpodstawowy"/>
        <w:numPr>
          <w:ilvl w:val="0"/>
          <w:numId w:val="11"/>
        </w:numPr>
        <w:tabs>
          <w:tab w:val="right" w:pos="6946"/>
          <w:tab w:val="right" w:pos="8506"/>
        </w:tabs>
        <w:rPr>
          <w:rFonts w:ascii="Segoe UI" w:hAnsi="Segoe UI" w:cs="Segoe UI"/>
          <w:sz w:val="22"/>
          <w:szCs w:val="22"/>
          <w:lang w:val="pl-PL"/>
        </w:rPr>
      </w:pPr>
      <w:r w:rsidRPr="00CD385C">
        <w:rPr>
          <w:rFonts w:ascii="Segoe UI" w:hAnsi="Segoe UI" w:cs="Segoe UI"/>
          <w:sz w:val="22"/>
          <w:szCs w:val="22"/>
          <w:lang w:val="pl-PL"/>
        </w:rPr>
        <w:t>Okres ważności minimum 12 miesięcy</w:t>
      </w:r>
    </w:p>
    <w:p w14:paraId="5E0008A0" w14:textId="77777777" w:rsidR="00CD385C" w:rsidRPr="00CD385C" w:rsidRDefault="00CD385C" w:rsidP="00CD385C">
      <w:pPr>
        <w:pStyle w:val="Tekstpodstawowy"/>
        <w:numPr>
          <w:ilvl w:val="0"/>
          <w:numId w:val="11"/>
        </w:numPr>
        <w:tabs>
          <w:tab w:val="right" w:pos="6946"/>
          <w:tab w:val="right" w:pos="8506"/>
        </w:tabs>
        <w:rPr>
          <w:rFonts w:ascii="Segoe UI" w:hAnsi="Segoe UI" w:cs="Segoe UI"/>
          <w:sz w:val="22"/>
          <w:szCs w:val="22"/>
          <w:lang w:val="pl-PL"/>
        </w:rPr>
      </w:pPr>
      <w:r w:rsidRPr="00CD385C">
        <w:rPr>
          <w:rFonts w:ascii="Segoe UI" w:hAnsi="Segoe UI" w:cs="Segoe UI"/>
          <w:sz w:val="22"/>
          <w:szCs w:val="22"/>
          <w:lang w:val="pl-PL"/>
        </w:rPr>
        <w:t xml:space="preserve">Wzorzec współczynnika refrakcji o wartości w zakresie 1,339-1,6 </w:t>
      </w:r>
      <w:proofErr w:type="spellStart"/>
      <w:r w:rsidRPr="00CD385C">
        <w:rPr>
          <w:rFonts w:ascii="Segoe UI" w:hAnsi="Segoe UI" w:cs="Segoe UI"/>
          <w:sz w:val="22"/>
          <w:szCs w:val="22"/>
          <w:lang w:val="pl-PL"/>
        </w:rPr>
        <w:t>nD</w:t>
      </w:r>
      <w:proofErr w:type="spellEnd"/>
      <w:r w:rsidRPr="00CD385C">
        <w:rPr>
          <w:rFonts w:ascii="Segoe UI" w:hAnsi="Segoe UI" w:cs="Segoe UI"/>
          <w:sz w:val="22"/>
          <w:szCs w:val="22"/>
          <w:lang w:val="pl-PL"/>
        </w:rPr>
        <w:t xml:space="preserve"> przy temperaturze 20°C</w:t>
      </w:r>
    </w:p>
    <w:p w14:paraId="4257C508" w14:textId="5483A2C6" w:rsidR="00CD385C" w:rsidRDefault="00CD385C" w:rsidP="00CD385C">
      <w:pPr>
        <w:pStyle w:val="Tekstpodstawowy"/>
        <w:numPr>
          <w:ilvl w:val="0"/>
          <w:numId w:val="11"/>
        </w:numPr>
        <w:tabs>
          <w:tab w:val="right" w:pos="6946"/>
          <w:tab w:val="right" w:pos="8506"/>
        </w:tabs>
        <w:rPr>
          <w:rFonts w:ascii="Segoe UI" w:hAnsi="Segoe UI" w:cs="Segoe UI"/>
          <w:sz w:val="22"/>
          <w:szCs w:val="22"/>
          <w:lang w:val="pl-PL"/>
        </w:rPr>
      </w:pPr>
      <w:r w:rsidRPr="00CD385C">
        <w:rPr>
          <w:rFonts w:ascii="Segoe UI" w:hAnsi="Segoe UI" w:cs="Segoe UI"/>
          <w:sz w:val="22"/>
          <w:szCs w:val="22"/>
          <w:lang w:val="pl-PL"/>
        </w:rPr>
        <w:t>Dostarczane z wzorcami certyfikaty zawierające tabele korekcyjne dla temperatur pomiaru innych niż 20°C.</w:t>
      </w:r>
    </w:p>
    <w:p w14:paraId="5908617E" w14:textId="33473E87" w:rsidR="00C919AF" w:rsidRPr="00ED425E" w:rsidRDefault="00ED425E" w:rsidP="00CD385C">
      <w:pPr>
        <w:pStyle w:val="Tekstpodstawowy"/>
        <w:numPr>
          <w:ilvl w:val="0"/>
          <w:numId w:val="11"/>
        </w:numPr>
        <w:tabs>
          <w:tab w:val="right" w:pos="6946"/>
          <w:tab w:val="right" w:pos="8506"/>
        </w:tabs>
        <w:rPr>
          <w:rFonts w:ascii="Segoe UI" w:hAnsi="Segoe UI" w:cs="Segoe UI"/>
          <w:sz w:val="22"/>
          <w:szCs w:val="22"/>
          <w:lang w:val="pl-PL"/>
        </w:rPr>
      </w:pPr>
      <w:r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C919AF" w:rsidRPr="00ED425E">
        <w:rPr>
          <w:rFonts w:ascii="Segoe UI" w:hAnsi="Segoe UI" w:cs="Segoe UI"/>
          <w:sz w:val="22"/>
          <w:szCs w:val="22"/>
          <w:lang w:val="pl-PL"/>
        </w:rPr>
        <w:t xml:space="preserve">Ilość: </w:t>
      </w:r>
      <w:r w:rsidR="00D571EF" w:rsidRPr="00ED425E">
        <w:rPr>
          <w:rFonts w:ascii="Segoe UI" w:hAnsi="Segoe UI" w:cs="Segoe UI"/>
          <w:sz w:val="22"/>
          <w:szCs w:val="22"/>
          <w:lang w:val="pl-PL"/>
        </w:rPr>
        <w:t>1 szt.</w:t>
      </w:r>
    </w:p>
    <w:p w14:paraId="620D8993" w14:textId="77777777" w:rsidR="00CD385C" w:rsidRPr="00CD385C" w:rsidRDefault="00CD385C" w:rsidP="00CD385C">
      <w:pPr>
        <w:tabs>
          <w:tab w:val="left" w:pos="496"/>
          <w:tab w:val="left" w:pos="5173"/>
        </w:tabs>
        <w:jc w:val="both"/>
        <w:rPr>
          <w:rFonts w:ascii="Segoe UI" w:hAnsi="Segoe UI" w:cs="Segoe UI"/>
          <w:sz w:val="22"/>
          <w:szCs w:val="22"/>
        </w:rPr>
      </w:pPr>
    </w:p>
    <w:p w14:paraId="3C63C7F6" w14:textId="77777777" w:rsidR="00CD385C" w:rsidRPr="00CD385C" w:rsidRDefault="00CD385C" w:rsidP="00CD385C">
      <w:pPr>
        <w:pStyle w:val="Akapitzlist"/>
        <w:numPr>
          <w:ilvl w:val="0"/>
          <w:numId w:val="2"/>
        </w:numPr>
        <w:tabs>
          <w:tab w:val="left" w:pos="496"/>
          <w:tab w:val="left" w:pos="5173"/>
        </w:tabs>
        <w:jc w:val="both"/>
        <w:rPr>
          <w:rFonts w:ascii="Segoe UI" w:hAnsi="Segoe UI" w:cs="Segoe UI"/>
          <w:sz w:val="22"/>
          <w:szCs w:val="22"/>
        </w:rPr>
      </w:pPr>
      <w:r w:rsidRPr="00CD385C">
        <w:rPr>
          <w:rFonts w:ascii="Segoe UI" w:hAnsi="Segoe UI" w:cs="Segoe UI"/>
          <w:b/>
          <w:sz w:val="22"/>
          <w:szCs w:val="22"/>
        </w:rPr>
        <w:lastRenderedPageBreak/>
        <w:t xml:space="preserve">Dodatkowe wymagania: </w:t>
      </w:r>
    </w:p>
    <w:p w14:paraId="5AFAEFFF" w14:textId="77777777" w:rsidR="00CD385C" w:rsidRPr="00CD385C" w:rsidRDefault="00CD385C" w:rsidP="00CD385C">
      <w:pPr>
        <w:pStyle w:val="Akapitzlist"/>
        <w:tabs>
          <w:tab w:val="left" w:pos="496"/>
          <w:tab w:val="left" w:pos="5173"/>
        </w:tabs>
        <w:ind w:left="360"/>
        <w:jc w:val="both"/>
        <w:rPr>
          <w:rFonts w:ascii="Segoe UI" w:hAnsi="Segoe UI" w:cs="Segoe UI"/>
          <w:sz w:val="22"/>
          <w:szCs w:val="22"/>
        </w:rPr>
      </w:pPr>
      <w:r w:rsidRPr="00CD385C">
        <w:rPr>
          <w:rFonts w:ascii="Segoe UI" w:hAnsi="Segoe UI" w:cs="Segoe UI"/>
          <w:sz w:val="22"/>
          <w:szCs w:val="22"/>
        </w:rPr>
        <w:t>- Urządzenie musi posiadać certyfikat CE.</w:t>
      </w:r>
    </w:p>
    <w:p w14:paraId="67D5FC5A" w14:textId="77777777" w:rsidR="00CD385C" w:rsidRPr="00CD385C" w:rsidRDefault="00CD385C" w:rsidP="00CD385C">
      <w:pPr>
        <w:pStyle w:val="Akapitzlist"/>
        <w:tabs>
          <w:tab w:val="left" w:pos="496"/>
          <w:tab w:val="left" w:pos="5173"/>
        </w:tabs>
        <w:ind w:left="360"/>
        <w:jc w:val="both"/>
        <w:rPr>
          <w:rFonts w:ascii="Segoe UI" w:hAnsi="Segoe UI" w:cs="Segoe UI"/>
          <w:sz w:val="22"/>
          <w:szCs w:val="22"/>
        </w:rPr>
      </w:pPr>
      <w:r w:rsidRPr="00CD385C">
        <w:rPr>
          <w:rFonts w:ascii="Segoe UI" w:hAnsi="Segoe UI" w:cs="Segoe UI"/>
          <w:sz w:val="22"/>
          <w:szCs w:val="22"/>
        </w:rPr>
        <w:t>- Wymagany montaż i uruchomienie przyrządu wraz ze sprawdzeniem działania urządzeń oraz przeszkoleniem pracowników.</w:t>
      </w:r>
    </w:p>
    <w:p w14:paraId="630C8D5C" w14:textId="77777777" w:rsidR="00CD385C" w:rsidRPr="00CD385C" w:rsidRDefault="00CD385C" w:rsidP="00C919AF">
      <w:pPr>
        <w:rPr>
          <w:rFonts w:ascii="Segoe UI" w:hAnsi="Segoe UI" w:cs="Segoe UI"/>
          <w:b/>
          <w:bCs/>
          <w:sz w:val="22"/>
          <w:szCs w:val="22"/>
        </w:rPr>
      </w:pPr>
    </w:p>
    <w:p w14:paraId="7398004C" w14:textId="77777777" w:rsidR="00CD385C" w:rsidRPr="00CD385C" w:rsidRDefault="00CD385C" w:rsidP="00CD385C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295069CF" w14:textId="77777777" w:rsidR="00CD385C" w:rsidRPr="00CD385C" w:rsidRDefault="00CD385C" w:rsidP="00CD385C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CD385C">
        <w:rPr>
          <w:rFonts w:ascii="Segoe UI" w:hAnsi="Segoe UI" w:cs="Segoe UI"/>
          <w:b/>
          <w:bCs/>
          <w:sz w:val="22"/>
          <w:szCs w:val="22"/>
        </w:rPr>
        <w:t>Przedmiot zamówienia:</w:t>
      </w:r>
    </w:p>
    <w:p w14:paraId="0CF7E9F7" w14:textId="77777777" w:rsidR="00CD385C" w:rsidRPr="00CD385C" w:rsidRDefault="00CD385C" w:rsidP="00CD385C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CD385C">
        <w:rPr>
          <w:rFonts w:ascii="Segoe UI" w:hAnsi="Segoe UI" w:cs="Segoe UI"/>
          <w:b/>
          <w:bCs/>
          <w:sz w:val="22"/>
          <w:szCs w:val="22"/>
        </w:rPr>
        <w:t>chemiczne wskaźniki sterylizacji radiacyjnej (promieniowanie gamma i e-</w:t>
      </w:r>
      <w:proofErr w:type="spellStart"/>
      <w:r w:rsidRPr="00CD385C">
        <w:rPr>
          <w:rFonts w:ascii="Segoe UI" w:hAnsi="Segoe UI" w:cs="Segoe UI"/>
          <w:b/>
          <w:bCs/>
          <w:sz w:val="22"/>
          <w:szCs w:val="22"/>
        </w:rPr>
        <w:t>beam</w:t>
      </w:r>
      <w:proofErr w:type="spellEnd"/>
      <w:r w:rsidRPr="00CD385C">
        <w:rPr>
          <w:rFonts w:ascii="Segoe UI" w:hAnsi="Segoe UI" w:cs="Segoe UI"/>
          <w:b/>
          <w:bCs/>
          <w:sz w:val="22"/>
          <w:szCs w:val="22"/>
        </w:rPr>
        <w:t>)</w:t>
      </w:r>
    </w:p>
    <w:p w14:paraId="1DD77250" w14:textId="77777777" w:rsidR="00CD385C" w:rsidRPr="00CD385C" w:rsidRDefault="00CD385C" w:rsidP="00CD385C">
      <w:pPr>
        <w:rPr>
          <w:rFonts w:ascii="Segoe UI" w:hAnsi="Segoe UI" w:cs="Segoe UI"/>
          <w:b/>
          <w:bCs/>
          <w:sz w:val="22"/>
          <w:szCs w:val="22"/>
        </w:rPr>
      </w:pPr>
    </w:p>
    <w:p w14:paraId="6D4928C6" w14:textId="77777777" w:rsidR="00CD385C" w:rsidRPr="00CD385C" w:rsidRDefault="00CD385C" w:rsidP="00CD385C">
      <w:pPr>
        <w:rPr>
          <w:rFonts w:ascii="Segoe UI" w:hAnsi="Segoe UI" w:cs="Segoe UI"/>
          <w:b/>
          <w:bCs/>
          <w:sz w:val="22"/>
          <w:szCs w:val="22"/>
        </w:rPr>
      </w:pPr>
      <w:r w:rsidRPr="00CD385C">
        <w:rPr>
          <w:rFonts w:ascii="Segoe UI" w:hAnsi="Segoe UI" w:cs="Segoe UI"/>
          <w:b/>
          <w:bCs/>
          <w:sz w:val="22"/>
          <w:szCs w:val="22"/>
        </w:rPr>
        <w:t>Wymagania:</w:t>
      </w:r>
    </w:p>
    <w:p w14:paraId="2AAE193C" w14:textId="77777777" w:rsidR="00CD385C" w:rsidRPr="00CD385C" w:rsidRDefault="00CD385C" w:rsidP="00CD385C">
      <w:pPr>
        <w:rPr>
          <w:rFonts w:ascii="Segoe UI" w:hAnsi="Segoe UI" w:cs="Segoe UI"/>
          <w:sz w:val="22"/>
          <w:szCs w:val="22"/>
        </w:rPr>
      </w:pPr>
      <w:r w:rsidRPr="00CD385C">
        <w:rPr>
          <w:rFonts w:ascii="Segoe UI" w:hAnsi="Segoe UI" w:cs="Segoe UI"/>
          <w:sz w:val="22"/>
          <w:szCs w:val="22"/>
        </w:rPr>
        <w:t>- wskaźniki powinny być samoprzylepne i nietoksyczne</w:t>
      </w:r>
    </w:p>
    <w:p w14:paraId="740ADC73" w14:textId="77777777" w:rsidR="00CD385C" w:rsidRPr="00CD385C" w:rsidRDefault="00CD385C" w:rsidP="00CD385C">
      <w:pPr>
        <w:rPr>
          <w:rFonts w:ascii="Segoe UI" w:hAnsi="Segoe UI" w:cs="Segoe UI"/>
          <w:sz w:val="22"/>
          <w:szCs w:val="22"/>
        </w:rPr>
      </w:pPr>
      <w:r w:rsidRPr="00CD385C">
        <w:rPr>
          <w:rFonts w:ascii="Segoe UI" w:hAnsi="Segoe UI" w:cs="Segoe UI"/>
          <w:sz w:val="22"/>
          <w:szCs w:val="22"/>
        </w:rPr>
        <w:t>- wskaźniki powinny zmieniać barwę z żółtej na czerwoną pod wpływem promieniowania gamma lub wiązki elektronów (e-</w:t>
      </w:r>
      <w:proofErr w:type="spellStart"/>
      <w:r w:rsidRPr="00CD385C">
        <w:rPr>
          <w:rFonts w:ascii="Segoe UI" w:hAnsi="Segoe UI" w:cs="Segoe UI"/>
          <w:sz w:val="22"/>
          <w:szCs w:val="22"/>
        </w:rPr>
        <w:t>beam</w:t>
      </w:r>
      <w:proofErr w:type="spellEnd"/>
      <w:r w:rsidRPr="00CD385C">
        <w:rPr>
          <w:rFonts w:ascii="Segoe UI" w:hAnsi="Segoe UI" w:cs="Segoe UI"/>
          <w:sz w:val="22"/>
          <w:szCs w:val="22"/>
        </w:rPr>
        <w:t>)</w:t>
      </w:r>
    </w:p>
    <w:p w14:paraId="5FB816D2" w14:textId="77777777" w:rsidR="00CD385C" w:rsidRPr="00CD385C" w:rsidRDefault="00CD385C" w:rsidP="00CD385C">
      <w:pPr>
        <w:rPr>
          <w:rFonts w:ascii="Segoe UI" w:hAnsi="Segoe UI" w:cs="Segoe UI"/>
          <w:sz w:val="22"/>
          <w:szCs w:val="22"/>
        </w:rPr>
      </w:pPr>
      <w:r w:rsidRPr="00CD385C">
        <w:rPr>
          <w:rFonts w:ascii="Segoe UI" w:hAnsi="Segoe UI" w:cs="Segoe UI"/>
          <w:sz w:val="22"/>
          <w:szCs w:val="22"/>
        </w:rPr>
        <w:t>- etykiety powinny być pokryte środkiem blokującym promieniowanie UV w celu ochrony przed ekspozycją na promieniowaniem UV</w:t>
      </w:r>
    </w:p>
    <w:p w14:paraId="3450579F" w14:textId="77D8DA89" w:rsidR="00CD385C" w:rsidRDefault="00CD385C" w:rsidP="00CD385C">
      <w:pPr>
        <w:rPr>
          <w:rFonts w:ascii="Segoe UI" w:hAnsi="Segoe UI" w:cs="Segoe UI"/>
          <w:sz w:val="22"/>
          <w:szCs w:val="22"/>
        </w:rPr>
      </w:pPr>
      <w:r w:rsidRPr="00CD385C">
        <w:rPr>
          <w:rFonts w:ascii="Segoe UI" w:hAnsi="Segoe UI" w:cs="Segoe UI"/>
          <w:sz w:val="22"/>
          <w:szCs w:val="22"/>
        </w:rPr>
        <w:t xml:space="preserve">- zmiana koloru wskaźnika na docelowy (czerwony) powinna zachodzić pod wpływem promieniowania minimum 15 </w:t>
      </w:r>
      <w:proofErr w:type="spellStart"/>
      <w:r w:rsidRPr="00CD385C">
        <w:rPr>
          <w:rFonts w:ascii="Segoe UI" w:hAnsi="Segoe UI" w:cs="Segoe UI"/>
          <w:sz w:val="22"/>
          <w:szCs w:val="22"/>
        </w:rPr>
        <w:t>kGy</w:t>
      </w:r>
      <w:proofErr w:type="spellEnd"/>
    </w:p>
    <w:p w14:paraId="093E46BB" w14:textId="77777777" w:rsidR="00CD385C" w:rsidRPr="00CD385C" w:rsidRDefault="00CD385C" w:rsidP="00CD385C">
      <w:pPr>
        <w:rPr>
          <w:rFonts w:ascii="Segoe UI" w:hAnsi="Segoe UI" w:cs="Segoe UI"/>
          <w:sz w:val="22"/>
          <w:szCs w:val="22"/>
        </w:rPr>
      </w:pPr>
      <w:r w:rsidRPr="00CD385C">
        <w:rPr>
          <w:rFonts w:ascii="Segoe UI" w:hAnsi="Segoe UI" w:cs="Segoe UI"/>
          <w:sz w:val="22"/>
          <w:szCs w:val="22"/>
        </w:rPr>
        <w:t xml:space="preserve">- wraz ze wzrostem poziomu dawki sterylizacyjnej powinna zachodzić zmiana barwy wskaźnika na bardziej intensywną (ciemniejszy odcień czerwieni) </w:t>
      </w:r>
    </w:p>
    <w:p w14:paraId="352C30DA" w14:textId="5F85F9F5" w:rsidR="00CD385C" w:rsidRDefault="00CD385C" w:rsidP="00CD385C">
      <w:pPr>
        <w:rPr>
          <w:rFonts w:ascii="Segoe UI" w:hAnsi="Segoe UI" w:cs="Segoe UI"/>
          <w:sz w:val="22"/>
          <w:szCs w:val="22"/>
        </w:rPr>
      </w:pPr>
      <w:r w:rsidRPr="00CD385C">
        <w:rPr>
          <w:rFonts w:ascii="Segoe UI" w:hAnsi="Segoe UI" w:cs="Segoe UI"/>
          <w:sz w:val="22"/>
          <w:szCs w:val="22"/>
        </w:rPr>
        <w:t>- wskaźniki powinny być stabilne w temperaturze pokojowej przez co najmniej 24 miesiące od daty wytworzenia</w:t>
      </w:r>
    </w:p>
    <w:p w14:paraId="31D30CBD" w14:textId="5FBD9CAA" w:rsidR="009610DF" w:rsidRPr="009610DF" w:rsidRDefault="009610DF" w:rsidP="00CD385C">
      <w:pPr>
        <w:rPr>
          <w:rFonts w:ascii="Segoe UI" w:hAnsi="Segoe UI" w:cs="Segoe UI"/>
          <w:b/>
          <w:bCs/>
          <w:sz w:val="22"/>
          <w:szCs w:val="22"/>
        </w:rPr>
      </w:pPr>
      <w:r w:rsidRPr="009610DF">
        <w:rPr>
          <w:rFonts w:ascii="Segoe UI" w:hAnsi="Segoe UI" w:cs="Segoe UI"/>
          <w:b/>
          <w:bCs/>
          <w:sz w:val="22"/>
          <w:szCs w:val="22"/>
        </w:rPr>
        <w:t>- kółka, ilość</w:t>
      </w:r>
      <w:r>
        <w:rPr>
          <w:rFonts w:ascii="Segoe UI" w:hAnsi="Segoe UI" w:cs="Segoe UI"/>
          <w:b/>
          <w:bCs/>
          <w:sz w:val="22"/>
          <w:szCs w:val="22"/>
        </w:rPr>
        <w:t xml:space="preserve"> sztuk</w:t>
      </w:r>
      <w:r w:rsidRPr="009610DF">
        <w:rPr>
          <w:rFonts w:ascii="Segoe UI" w:hAnsi="Segoe UI" w:cs="Segoe UI"/>
          <w:b/>
          <w:bCs/>
          <w:sz w:val="22"/>
          <w:szCs w:val="22"/>
        </w:rPr>
        <w:t>:</w:t>
      </w:r>
      <w:r w:rsidR="00D571EF">
        <w:rPr>
          <w:rFonts w:ascii="Segoe UI" w:hAnsi="Segoe UI" w:cs="Segoe UI"/>
          <w:b/>
          <w:bCs/>
          <w:sz w:val="22"/>
          <w:szCs w:val="22"/>
        </w:rPr>
        <w:t xml:space="preserve"> 500 szt.</w:t>
      </w:r>
    </w:p>
    <w:p w14:paraId="6AB94278" w14:textId="23506847" w:rsidR="009610DF" w:rsidRPr="009610DF" w:rsidRDefault="009610DF" w:rsidP="00CD385C">
      <w:pPr>
        <w:rPr>
          <w:rFonts w:ascii="Segoe UI" w:hAnsi="Segoe UI" w:cs="Segoe UI"/>
          <w:b/>
          <w:bCs/>
          <w:sz w:val="22"/>
          <w:szCs w:val="22"/>
        </w:rPr>
      </w:pPr>
      <w:r w:rsidRPr="009610DF">
        <w:rPr>
          <w:rFonts w:ascii="Segoe UI" w:hAnsi="Segoe UI" w:cs="Segoe UI"/>
          <w:b/>
          <w:bCs/>
          <w:sz w:val="22"/>
          <w:szCs w:val="22"/>
        </w:rPr>
        <w:t>- paski, ilość</w:t>
      </w:r>
      <w:r>
        <w:rPr>
          <w:rFonts w:ascii="Segoe UI" w:hAnsi="Segoe UI" w:cs="Segoe UI"/>
          <w:b/>
          <w:bCs/>
          <w:sz w:val="22"/>
          <w:szCs w:val="22"/>
        </w:rPr>
        <w:t xml:space="preserve"> sztuk</w:t>
      </w:r>
      <w:r w:rsidRPr="009610DF">
        <w:rPr>
          <w:rFonts w:ascii="Segoe UI" w:hAnsi="Segoe UI" w:cs="Segoe UI"/>
          <w:b/>
          <w:bCs/>
          <w:sz w:val="22"/>
          <w:szCs w:val="22"/>
        </w:rPr>
        <w:t>:</w:t>
      </w:r>
      <w:r w:rsidR="00D571EF">
        <w:rPr>
          <w:rFonts w:ascii="Segoe UI" w:hAnsi="Segoe UI" w:cs="Segoe UI"/>
          <w:b/>
          <w:bCs/>
          <w:sz w:val="22"/>
          <w:szCs w:val="22"/>
        </w:rPr>
        <w:t xml:space="preserve"> 500 szt.</w:t>
      </w:r>
    </w:p>
    <w:p w14:paraId="7B5AE885" w14:textId="77777777" w:rsidR="00CD385C" w:rsidRPr="00CD385C" w:rsidRDefault="00CD385C" w:rsidP="00CD385C">
      <w:pPr>
        <w:rPr>
          <w:rFonts w:ascii="Segoe UI" w:hAnsi="Segoe UI" w:cs="Segoe UI"/>
          <w:sz w:val="22"/>
          <w:szCs w:val="22"/>
        </w:rPr>
      </w:pPr>
    </w:p>
    <w:p w14:paraId="6095AAB1" w14:textId="77777777" w:rsidR="00F230B4" w:rsidRPr="00CD385C" w:rsidRDefault="00F230B4" w:rsidP="004C2C6D">
      <w:pPr>
        <w:tabs>
          <w:tab w:val="left" w:pos="496"/>
          <w:tab w:val="left" w:pos="5173"/>
        </w:tabs>
        <w:ind w:left="360"/>
        <w:contextualSpacing/>
        <w:jc w:val="both"/>
        <w:rPr>
          <w:rFonts w:ascii="Segoe UI" w:hAnsi="Segoe UI" w:cs="Segoe UI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751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1578"/>
        <w:gridCol w:w="722"/>
      </w:tblGrid>
      <w:tr w:rsidR="0008402D" w:rsidRPr="00EB7D38" w14:paraId="5B9C688B" w14:textId="77777777" w:rsidTr="00E772F5">
        <w:trPr>
          <w:gridBefore w:val="1"/>
          <w:wBefore w:w="722" w:type="dxa"/>
          <w:trHeight w:val="1202"/>
        </w:trPr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14:paraId="0A29BA97" w14:textId="77777777" w:rsidR="0008402D" w:rsidRDefault="0008402D" w:rsidP="00E772F5">
            <w:pPr>
              <w:contextualSpacing/>
              <w:rPr>
                <w:rFonts w:ascii="Segoe UI" w:hAnsi="Segoe UI" w:cs="Segoe UI"/>
                <w:i/>
                <w:sz w:val="22"/>
                <w:szCs w:val="16"/>
              </w:rPr>
            </w:pPr>
          </w:p>
          <w:p w14:paraId="7DE7E5F5" w14:textId="77777777" w:rsidR="0008402D" w:rsidRDefault="0008402D" w:rsidP="00E772F5">
            <w:pPr>
              <w:contextualSpacing/>
              <w:jc w:val="center"/>
              <w:rPr>
                <w:rFonts w:ascii="Segoe UI" w:hAnsi="Segoe UI" w:cs="Segoe UI"/>
                <w:i/>
                <w:sz w:val="22"/>
                <w:szCs w:val="16"/>
              </w:rPr>
            </w:pPr>
          </w:p>
          <w:p w14:paraId="446DD431" w14:textId="77777777" w:rsidR="0008402D" w:rsidRDefault="0008402D" w:rsidP="00E772F5">
            <w:pPr>
              <w:contextualSpacing/>
              <w:jc w:val="center"/>
              <w:rPr>
                <w:rFonts w:ascii="Segoe UI" w:hAnsi="Segoe UI" w:cs="Segoe UI"/>
                <w:i/>
                <w:sz w:val="22"/>
                <w:szCs w:val="16"/>
              </w:rPr>
            </w:pPr>
          </w:p>
          <w:p w14:paraId="44723198" w14:textId="77777777" w:rsidR="0008402D" w:rsidRDefault="0008402D" w:rsidP="00E772F5">
            <w:pPr>
              <w:contextualSpacing/>
              <w:jc w:val="center"/>
              <w:rPr>
                <w:rFonts w:ascii="Segoe UI" w:hAnsi="Segoe UI" w:cs="Segoe UI"/>
                <w:i/>
                <w:sz w:val="22"/>
                <w:szCs w:val="16"/>
              </w:rPr>
            </w:pPr>
          </w:p>
          <w:p w14:paraId="6BE56D3B" w14:textId="77777777" w:rsidR="0008402D" w:rsidRPr="00EB7D38" w:rsidRDefault="0008402D" w:rsidP="00E772F5">
            <w:pPr>
              <w:contextualSpacing/>
              <w:jc w:val="center"/>
              <w:rPr>
                <w:rFonts w:ascii="Segoe UI" w:hAnsi="Segoe UI" w:cs="Segoe UI"/>
                <w:sz w:val="18"/>
                <w:szCs w:val="16"/>
              </w:rPr>
            </w:pPr>
          </w:p>
        </w:tc>
      </w:tr>
      <w:tr w:rsidR="0008402D" w:rsidRPr="00EB7D38" w14:paraId="75BC8788" w14:textId="77777777" w:rsidTr="00E772F5">
        <w:trPr>
          <w:gridAfter w:val="1"/>
          <w:wAfter w:w="722" w:type="dxa"/>
          <w:trHeight w:val="178"/>
        </w:trPr>
        <w:tc>
          <w:tcPr>
            <w:tcW w:w="2300" w:type="dxa"/>
            <w:gridSpan w:val="2"/>
            <w:tcBorders>
              <w:top w:val="single" w:sz="4" w:space="0" w:color="auto"/>
            </w:tcBorders>
          </w:tcPr>
          <w:p w14:paraId="1A637CEE" w14:textId="77777777" w:rsidR="0008402D" w:rsidRPr="00EB7D38" w:rsidRDefault="0008402D" w:rsidP="00E772F5">
            <w:pPr>
              <w:contextualSpacing/>
              <w:jc w:val="center"/>
              <w:rPr>
                <w:rFonts w:ascii="Segoe UI" w:hAnsi="Segoe UI" w:cs="Segoe UI"/>
                <w:i/>
                <w:sz w:val="18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 xml:space="preserve">     W imieniu Zamawiającego</w:t>
            </w:r>
          </w:p>
        </w:tc>
      </w:tr>
    </w:tbl>
    <w:p w14:paraId="0B2836BF" w14:textId="77777777" w:rsidR="006B4267" w:rsidRPr="00CD385C" w:rsidRDefault="006B4267" w:rsidP="004C2C6D">
      <w:pPr>
        <w:rPr>
          <w:rFonts w:ascii="Segoe UI" w:hAnsi="Segoe UI" w:cs="Segoe UI"/>
        </w:rPr>
      </w:pPr>
    </w:p>
    <w:sectPr w:rsidR="006B4267" w:rsidRPr="00CD385C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59158" w14:textId="77777777" w:rsidR="004F6678" w:rsidRDefault="004F6678">
      <w:r>
        <w:separator/>
      </w:r>
    </w:p>
  </w:endnote>
  <w:endnote w:type="continuationSeparator" w:id="0">
    <w:p w14:paraId="49CCEEAA" w14:textId="77777777" w:rsidR="004F6678" w:rsidRDefault="004F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D4F1D" w14:textId="77777777" w:rsidR="007B2500" w:rsidRPr="00124D4A" w:rsidRDefault="002B7C7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92A818A" wp14:editId="5EB8449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56966" w14:textId="77777777" w:rsidR="007B2500" w:rsidRPr="00B01F08" w:rsidRDefault="002B7C7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31D64DF" wp14:editId="69B37D9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8F908" w14:textId="77777777" w:rsidR="004F6678" w:rsidRDefault="004F6678">
      <w:r>
        <w:separator/>
      </w:r>
    </w:p>
  </w:footnote>
  <w:footnote w:type="continuationSeparator" w:id="0">
    <w:p w14:paraId="674AE979" w14:textId="77777777" w:rsidR="004F6678" w:rsidRDefault="004F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62A2" w14:textId="77777777" w:rsidR="007B2500" w:rsidRDefault="002B7C7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E2CADFF" wp14:editId="731BF89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C2C43"/>
    <w:multiLevelType w:val="hybridMultilevel"/>
    <w:tmpl w:val="9A60DF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A5099C"/>
    <w:multiLevelType w:val="hybridMultilevel"/>
    <w:tmpl w:val="B992CC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F318DC"/>
    <w:multiLevelType w:val="hybridMultilevel"/>
    <w:tmpl w:val="C40A44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A50BC0"/>
    <w:multiLevelType w:val="hybridMultilevel"/>
    <w:tmpl w:val="E682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B6336"/>
    <w:multiLevelType w:val="hybridMultilevel"/>
    <w:tmpl w:val="C42698B2"/>
    <w:lvl w:ilvl="0" w:tplc="D652B2C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38E5"/>
    <w:multiLevelType w:val="hybridMultilevel"/>
    <w:tmpl w:val="B610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E3C7B"/>
    <w:multiLevelType w:val="hybridMultilevel"/>
    <w:tmpl w:val="22B4B91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51B12A32"/>
    <w:multiLevelType w:val="multilevel"/>
    <w:tmpl w:val="F798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EB1B70"/>
    <w:multiLevelType w:val="hybridMultilevel"/>
    <w:tmpl w:val="49AA67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1D4B90"/>
    <w:multiLevelType w:val="hybridMultilevel"/>
    <w:tmpl w:val="417A68F4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86D7A"/>
    <w:multiLevelType w:val="hybridMultilevel"/>
    <w:tmpl w:val="4198D2EA"/>
    <w:lvl w:ilvl="0" w:tplc="D1E0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60D16">
      <w:numFmt w:val="bullet"/>
      <w:lvlText w:val="*"/>
      <w:lvlJc w:val="left"/>
      <w:pPr>
        <w:tabs>
          <w:tab w:val="num" w:pos="1247"/>
        </w:tabs>
        <w:ind w:left="1247" w:hanging="283"/>
      </w:pPr>
      <w:rPr>
        <w:rFonts w:ascii="Times New Roman" w:eastAsia="Times New Roman" w:hAnsi="Times New Roman" w:cs="Times New Roman" w:hint="default"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7D"/>
    <w:rsid w:val="00061F20"/>
    <w:rsid w:val="00080D83"/>
    <w:rsid w:val="0008402D"/>
    <w:rsid w:val="000C7807"/>
    <w:rsid w:val="000D283E"/>
    <w:rsid w:val="00124D4A"/>
    <w:rsid w:val="001304E7"/>
    <w:rsid w:val="00130B23"/>
    <w:rsid w:val="00163ED1"/>
    <w:rsid w:val="001A6944"/>
    <w:rsid w:val="001B210F"/>
    <w:rsid w:val="00221E7F"/>
    <w:rsid w:val="00241C1F"/>
    <w:rsid w:val="002425AE"/>
    <w:rsid w:val="002633F6"/>
    <w:rsid w:val="00277DD2"/>
    <w:rsid w:val="002B7C7D"/>
    <w:rsid w:val="002C6347"/>
    <w:rsid w:val="00315901"/>
    <w:rsid w:val="00320AAC"/>
    <w:rsid w:val="00325198"/>
    <w:rsid w:val="00335900"/>
    <w:rsid w:val="003366A0"/>
    <w:rsid w:val="0035482A"/>
    <w:rsid w:val="003619F2"/>
    <w:rsid w:val="00363B84"/>
    <w:rsid w:val="00365820"/>
    <w:rsid w:val="003C554F"/>
    <w:rsid w:val="0040149C"/>
    <w:rsid w:val="00413AD5"/>
    <w:rsid w:val="00414478"/>
    <w:rsid w:val="00443D52"/>
    <w:rsid w:val="00471E61"/>
    <w:rsid w:val="004779DD"/>
    <w:rsid w:val="00492BD3"/>
    <w:rsid w:val="004B70BD"/>
    <w:rsid w:val="004C2C6D"/>
    <w:rsid w:val="004F6678"/>
    <w:rsid w:val="0052111D"/>
    <w:rsid w:val="005760A9"/>
    <w:rsid w:val="005806BE"/>
    <w:rsid w:val="00594464"/>
    <w:rsid w:val="005A7CBA"/>
    <w:rsid w:val="005C0C23"/>
    <w:rsid w:val="005D40B2"/>
    <w:rsid w:val="005E0054"/>
    <w:rsid w:val="005E6F7E"/>
    <w:rsid w:val="005F48B6"/>
    <w:rsid w:val="00622781"/>
    <w:rsid w:val="00630EDE"/>
    <w:rsid w:val="00640BFF"/>
    <w:rsid w:val="00683351"/>
    <w:rsid w:val="0069621B"/>
    <w:rsid w:val="006B4267"/>
    <w:rsid w:val="006D7ADA"/>
    <w:rsid w:val="006F209E"/>
    <w:rsid w:val="00714848"/>
    <w:rsid w:val="00727F94"/>
    <w:rsid w:val="007337EB"/>
    <w:rsid w:val="007360A4"/>
    <w:rsid w:val="00745D18"/>
    <w:rsid w:val="00776530"/>
    <w:rsid w:val="00791E8E"/>
    <w:rsid w:val="007A0109"/>
    <w:rsid w:val="007A6C55"/>
    <w:rsid w:val="007B2500"/>
    <w:rsid w:val="007C14E7"/>
    <w:rsid w:val="007D61D6"/>
    <w:rsid w:val="007E1B19"/>
    <w:rsid w:val="007F17E7"/>
    <w:rsid w:val="007F3623"/>
    <w:rsid w:val="007F7A4A"/>
    <w:rsid w:val="00827311"/>
    <w:rsid w:val="00834BB4"/>
    <w:rsid w:val="00835187"/>
    <w:rsid w:val="00863767"/>
    <w:rsid w:val="00873501"/>
    <w:rsid w:val="00876326"/>
    <w:rsid w:val="008808E3"/>
    <w:rsid w:val="008945D9"/>
    <w:rsid w:val="008A7E1B"/>
    <w:rsid w:val="008B226A"/>
    <w:rsid w:val="009610DF"/>
    <w:rsid w:val="00995F60"/>
    <w:rsid w:val="009B0508"/>
    <w:rsid w:val="009D41AF"/>
    <w:rsid w:val="009D71C1"/>
    <w:rsid w:val="009F2CF0"/>
    <w:rsid w:val="00A04690"/>
    <w:rsid w:val="00A40DD3"/>
    <w:rsid w:val="00A8311B"/>
    <w:rsid w:val="00AD1EFE"/>
    <w:rsid w:val="00B01F08"/>
    <w:rsid w:val="00B16E8F"/>
    <w:rsid w:val="00B27FC5"/>
    <w:rsid w:val="00B30401"/>
    <w:rsid w:val="00B6637D"/>
    <w:rsid w:val="00BB76D0"/>
    <w:rsid w:val="00BC363C"/>
    <w:rsid w:val="00C10025"/>
    <w:rsid w:val="00C62C24"/>
    <w:rsid w:val="00C635B6"/>
    <w:rsid w:val="00C919AF"/>
    <w:rsid w:val="00CA5CBD"/>
    <w:rsid w:val="00CD385C"/>
    <w:rsid w:val="00CE005B"/>
    <w:rsid w:val="00D0361A"/>
    <w:rsid w:val="00D27B40"/>
    <w:rsid w:val="00D30ADD"/>
    <w:rsid w:val="00D43A0D"/>
    <w:rsid w:val="00D46867"/>
    <w:rsid w:val="00D526F3"/>
    <w:rsid w:val="00D54607"/>
    <w:rsid w:val="00D571EF"/>
    <w:rsid w:val="00DA2034"/>
    <w:rsid w:val="00DC733E"/>
    <w:rsid w:val="00DF0743"/>
    <w:rsid w:val="00DF57BE"/>
    <w:rsid w:val="00E024F3"/>
    <w:rsid w:val="00E06500"/>
    <w:rsid w:val="00E3245F"/>
    <w:rsid w:val="00E57060"/>
    <w:rsid w:val="00E87616"/>
    <w:rsid w:val="00EA5C16"/>
    <w:rsid w:val="00ED425E"/>
    <w:rsid w:val="00EF000D"/>
    <w:rsid w:val="00EF38F0"/>
    <w:rsid w:val="00F12FAD"/>
    <w:rsid w:val="00F230B4"/>
    <w:rsid w:val="00F545A3"/>
    <w:rsid w:val="00FA5F36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C37F1D6"/>
  <w15:docId w15:val="{74BC5AB4-E818-4377-952A-8EA582A3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630ED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TemplateBase">
    <w:name w:val="(Template_Base)"/>
    <w:rsid w:val="002633F6"/>
    <w:pPr>
      <w:spacing w:after="240" w:line="360" w:lineRule="auto"/>
    </w:pPr>
    <w:rPr>
      <w:rFonts w:ascii="Arial" w:hAnsi="Arial" w:cs="Arial"/>
      <w:noProof/>
      <w:snapToGrid w:val="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2633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2633F6"/>
    <w:rPr>
      <w:color w:val="0000FF"/>
      <w:u w:val="single"/>
    </w:rPr>
  </w:style>
  <w:style w:type="paragraph" w:styleId="Bezodstpw">
    <w:name w:val="No Spacing"/>
    <w:uiPriority w:val="1"/>
    <w:qFormat/>
    <w:rsid w:val="00D546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5460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30EDE"/>
    <w:rPr>
      <w:b/>
      <w:bCs/>
      <w:kern w:val="36"/>
      <w:sz w:val="48"/>
      <w:szCs w:val="48"/>
    </w:rPr>
  </w:style>
  <w:style w:type="character" w:customStyle="1" w:styleId="NagwekZnak">
    <w:name w:val="Nagłówek Znak"/>
    <w:basedOn w:val="Domylnaczcionkaakapitu"/>
    <w:link w:val="Nagwek"/>
    <w:uiPriority w:val="99"/>
    <w:rsid w:val="001A6944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rsid w:val="00CD385C"/>
    <w:pPr>
      <w:jc w:val="both"/>
    </w:pPr>
    <w:rPr>
      <w:rFonts w:ascii="Suisse" w:hAnsi="Suisse"/>
      <w:sz w:val="20"/>
      <w:szCs w:val="20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D385C"/>
    <w:rPr>
      <w:rFonts w:ascii="Suisse" w:hAnsi="Suisse"/>
      <w:lang w:val="en-GB" w:eastAsia="en-US"/>
    </w:rPr>
  </w:style>
  <w:style w:type="paragraph" w:styleId="Akapitzlist">
    <w:name w:val="List Paragraph"/>
    <w:basedOn w:val="Normalny"/>
    <w:uiPriority w:val="34"/>
    <w:qFormat/>
    <w:rsid w:val="00CD385C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pozmirowski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26</TotalTime>
  <Pages>2</Pages>
  <Words>409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cp:lastModifiedBy>Maja Dobrowolska</cp:lastModifiedBy>
  <cp:revision>6</cp:revision>
  <cp:lastPrinted>2012-08-24T10:01:00Z</cp:lastPrinted>
  <dcterms:created xsi:type="dcterms:W3CDTF">2021-02-12T10:32:00Z</dcterms:created>
  <dcterms:modified xsi:type="dcterms:W3CDTF">2021-02-12T15:22:00Z</dcterms:modified>
</cp:coreProperties>
</file>